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E44" w:rsidRPr="00DB2ACF" w:rsidRDefault="00AE1E44" w:rsidP="00AE1E44">
      <w:pPr>
        <w:widowControl w:val="0"/>
        <w:autoSpaceDE w:val="0"/>
        <w:autoSpaceDN w:val="0"/>
        <w:adjustRightInd w:val="0"/>
        <w:spacing w:after="0" w:line="240" w:lineRule="auto"/>
        <w:jc w:val="right"/>
        <w:rPr>
          <w:rFonts w:ascii="Times New Roman" w:eastAsiaTheme="minorEastAsia" w:hAnsi="Times New Roman" w:cs="Times New Roman"/>
          <w:i/>
          <w:sz w:val="24"/>
          <w:szCs w:val="24"/>
          <w:lang w:eastAsia="ru-RU"/>
        </w:rPr>
      </w:pPr>
      <w:r w:rsidRPr="00AE1E44">
        <w:rPr>
          <w:rFonts w:ascii="Times New Roman" w:eastAsiaTheme="minorEastAsia" w:hAnsi="Times New Roman" w:cs="Times New Roman"/>
          <w:i/>
          <w:sz w:val="24"/>
          <w:szCs w:val="24"/>
          <w:lang w:eastAsia="ru-RU"/>
        </w:rPr>
        <w:t xml:space="preserve">Приложение </w:t>
      </w:r>
      <w:r w:rsidR="007C6004">
        <w:rPr>
          <w:rFonts w:ascii="Times New Roman" w:eastAsiaTheme="minorEastAsia" w:hAnsi="Times New Roman" w:cs="Times New Roman"/>
          <w:i/>
          <w:sz w:val="24"/>
          <w:szCs w:val="24"/>
          <w:lang w:eastAsia="ru-RU"/>
        </w:rPr>
        <w:t>№ 6</w:t>
      </w:r>
      <w:bookmarkStart w:id="0" w:name="_GoBack"/>
      <w:bookmarkEnd w:id="0"/>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i/>
          <w:sz w:val="24"/>
          <w:szCs w:val="24"/>
          <w:lang w:eastAsia="ru-RU"/>
        </w:rPr>
      </w:pPr>
      <w:proofErr w:type="gramStart"/>
      <w:r>
        <w:rPr>
          <w:rFonts w:ascii="Times New Roman" w:eastAsiaTheme="minorEastAsia" w:hAnsi="Times New Roman" w:cs="Times New Roman"/>
          <w:i/>
          <w:sz w:val="24"/>
          <w:szCs w:val="24"/>
          <w:lang w:eastAsia="ru-RU"/>
        </w:rPr>
        <w:t>( к п.</w:t>
      </w:r>
      <w:r w:rsidR="00F9616A">
        <w:rPr>
          <w:rFonts w:ascii="Times New Roman" w:eastAsiaTheme="minorEastAsia" w:hAnsi="Times New Roman" w:cs="Times New Roman"/>
          <w:i/>
          <w:sz w:val="24"/>
          <w:szCs w:val="24"/>
          <w:lang w:eastAsia="ru-RU"/>
        </w:rPr>
        <w:t>2.1.</w:t>
      </w:r>
      <w:proofErr w:type="gramEnd"/>
      <w:r w:rsidR="00F9616A">
        <w:rPr>
          <w:rFonts w:ascii="Times New Roman" w:eastAsiaTheme="minorEastAsia" w:hAnsi="Times New Roman" w:cs="Times New Roman"/>
          <w:i/>
          <w:sz w:val="24"/>
          <w:szCs w:val="24"/>
          <w:lang w:eastAsia="ru-RU"/>
        </w:rPr>
        <w:t xml:space="preserve"> Программа развития универсальных учебных действий Содержательный раздел</w:t>
      </w:r>
      <w:r>
        <w:rPr>
          <w:rFonts w:ascii="Times New Roman" w:eastAsiaTheme="minorEastAsia" w:hAnsi="Times New Roman" w:cs="Times New Roman"/>
          <w:i/>
          <w:sz w:val="24"/>
          <w:szCs w:val="24"/>
          <w:lang w:eastAsia="ru-RU"/>
        </w:rPr>
        <w:t>)</w:t>
      </w:r>
    </w:p>
    <w:p w:rsid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9616A" w:rsidRPr="00AE1E44" w:rsidRDefault="00F9616A"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lang w:eastAsia="ru-RU"/>
        </w:rPr>
      </w:pPr>
    </w:p>
    <w:p w:rsidR="00AE1E44" w:rsidRPr="00AE1E44" w:rsidRDefault="00AE1E44" w:rsidP="00AE1E44">
      <w:pPr>
        <w:widowControl w:val="0"/>
        <w:tabs>
          <w:tab w:val="left" w:pos="2580"/>
        </w:tabs>
        <w:autoSpaceDE w:val="0"/>
        <w:autoSpaceDN w:val="0"/>
        <w:adjustRightInd w:val="0"/>
        <w:spacing w:after="0" w:line="240" w:lineRule="auto"/>
        <w:rPr>
          <w:rFonts w:ascii="Times New Roman" w:eastAsiaTheme="minorEastAsia" w:hAnsi="Times New Roman" w:cs="Times New Roman"/>
          <w:lang w:eastAsia="ru-RU"/>
        </w:rPr>
      </w:pPr>
    </w:p>
    <w:p w:rsidR="00AE1E44" w:rsidRPr="00AE1E44" w:rsidRDefault="00AE1E44" w:rsidP="00AE1E44">
      <w:pPr>
        <w:autoSpaceDE w:val="0"/>
        <w:autoSpaceDN w:val="0"/>
        <w:adjustRightInd w:val="0"/>
        <w:spacing w:before="144" w:after="0" w:line="643" w:lineRule="exact"/>
        <w:ind w:firstLine="614"/>
        <w:jc w:val="center"/>
        <w:rPr>
          <w:rFonts w:ascii="Times New Roman" w:eastAsiaTheme="minorEastAsia" w:hAnsi="Times New Roman" w:cs="Times New Roman"/>
          <w:b/>
          <w:bCs/>
          <w:sz w:val="52"/>
          <w:szCs w:val="52"/>
          <w:lang w:eastAsia="ru-RU"/>
        </w:rPr>
      </w:pPr>
      <w:r w:rsidRPr="00AE1E44">
        <w:rPr>
          <w:rFonts w:ascii="Times New Roman" w:eastAsiaTheme="minorEastAsia" w:hAnsi="Times New Roman" w:cs="Times New Roman"/>
          <w:b/>
          <w:bCs/>
          <w:sz w:val="52"/>
          <w:szCs w:val="52"/>
          <w:lang w:eastAsia="ru-RU"/>
        </w:rPr>
        <w:t>Технология проектирования индивидуального образовательного</w:t>
      </w: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r w:rsidRPr="00AE1E44">
        <w:rPr>
          <w:rFonts w:ascii="Times New Roman" w:eastAsiaTheme="minorEastAsia" w:hAnsi="Times New Roman" w:cs="Times New Roman"/>
          <w:b/>
          <w:bCs/>
          <w:sz w:val="52"/>
          <w:szCs w:val="52"/>
          <w:lang w:eastAsia="ru-RU"/>
        </w:rPr>
        <w:t>маршрута учащихся старшей школы</w:t>
      </w: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p>
    <w:p w:rsidR="00AE1E44" w:rsidRPr="00AE1E44" w:rsidRDefault="00AE1E44" w:rsidP="00AE1E44">
      <w:pPr>
        <w:autoSpaceDE w:val="0"/>
        <w:autoSpaceDN w:val="0"/>
        <w:adjustRightInd w:val="0"/>
        <w:spacing w:after="0" w:line="643" w:lineRule="exact"/>
        <w:ind w:left="965"/>
        <w:jc w:val="center"/>
        <w:rPr>
          <w:rFonts w:ascii="Times New Roman" w:eastAsiaTheme="minorEastAsia" w:hAnsi="Times New Roman" w:cs="Times New Roman"/>
          <w:b/>
          <w:bCs/>
          <w:sz w:val="52"/>
          <w:szCs w:val="52"/>
          <w:lang w:eastAsia="ru-RU"/>
        </w:rPr>
      </w:pPr>
    </w:p>
    <w:p w:rsidR="00AE1E44" w:rsidRPr="00AE1E44" w:rsidRDefault="00AE1E44" w:rsidP="00AE1E44">
      <w:pPr>
        <w:autoSpaceDE w:val="0"/>
        <w:autoSpaceDN w:val="0"/>
        <w:adjustRightInd w:val="0"/>
        <w:spacing w:after="0" w:line="643" w:lineRule="exact"/>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00587" w:rsidRDefault="00AE1E44" w:rsidP="00AE1E44">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r w:rsidRPr="00AE1E44">
        <w:rPr>
          <w:rFonts w:ascii="Times New Roman" w:eastAsiaTheme="minorEastAsia" w:hAnsi="Times New Roman" w:cs="Times New Roman"/>
          <w:b/>
          <w:sz w:val="28"/>
          <w:szCs w:val="28"/>
          <w:lang w:eastAsia="ru-RU"/>
        </w:rPr>
        <w:t xml:space="preserve">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r w:rsidRPr="00AE1E44">
        <w:rPr>
          <w:rFonts w:ascii="Times New Roman" w:eastAsiaTheme="minorEastAsia" w:hAnsi="Times New Roman" w:cs="Times New Roman"/>
          <w:b/>
          <w:sz w:val="28"/>
          <w:szCs w:val="28"/>
          <w:lang w:eastAsia="ru-RU"/>
        </w:rPr>
        <w:lastRenderedPageBreak/>
        <w:t xml:space="preserve">  Пояснительная записка</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Старшая школа является особым образовательным пространством, в рамках которого проис</w:t>
      </w:r>
      <w:r w:rsidRPr="00AE1E44">
        <w:rPr>
          <w:rFonts w:ascii="Times New Roman" w:eastAsiaTheme="minorEastAsia" w:hAnsi="Times New Roman" w:cs="Times New Roman"/>
          <w:sz w:val="28"/>
          <w:szCs w:val="28"/>
          <w:lang w:eastAsia="ru-RU"/>
        </w:rPr>
        <w:softHyphen/>
        <w:t xml:space="preserve">ходит социальное, профессиональное и гражданское самоопределение. Основная идея </w:t>
      </w:r>
      <w:r w:rsidR="005733C3">
        <w:rPr>
          <w:rFonts w:ascii="Times New Roman" w:eastAsiaTheme="minorEastAsia" w:hAnsi="Times New Roman" w:cs="Times New Roman"/>
          <w:sz w:val="28"/>
          <w:szCs w:val="28"/>
          <w:lang w:eastAsia="ru-RU"/>
        </w:rPr>
        <w:t>совершенствования</w:t>
      </w:r>
      <w:r w:rsidRPr="00AE1E44">
        <w:rPr>
          <w:rFonts w:ascii="Times New Roman" w:eastAsiaTheme="minorEastAsia" w:hAnsi="Times New Roman" w:cs="Times New Roman"/>
          <w:sz w:val="28"/>
          <w:szCs w:val="28"/>
          <w:lang w:eastAsia="ru-RU"/>
        </w:rPr>
        <w:t xml:space="preserve"> старшей школы состоит в том, что образование должно стать более индивидуализированным, функциональным и эффективным. Это находит отражение в федеральных государст</w:t>
      </w:r>
      <w:r w:rsidRPr="00AE1E44">
        <w:rPr>
          <w:rFonts w:ascii="Times New Roman" w:eastAsiaTheme="minorEastAsia" w:hAnsi="Times New Roman" w:cs="Times New Roman"/>
          <w:sz w:val="28"/>
          <w:szCs w:val="28"/>
          <w:lang w:eastAsia="ru-RU"/>
        </w:rPr>
        <w:softHyphen/>
        <w:t xml:space="preserve">венных образовательных </w:t>
      </w:r>
      <w:r w:rsidR="005733C3">
        <w:rPr>
          <w:rFonts w:ascii="Times New Roman" w:eastAsiaTheme="minorEastAsia" w:hAnsi="Times New Roman" w:cs="Times New Roman"/>
          <w:sz w:val="28"/>
          <w:szCs w:val="28"/>
          <w:lang w:eastAsia="ru-RU"/>
        </w:rPr>
        <w:t>стандартах</w:t>
      </w:r>
      <w:r w:rsidRPr="00AE1E44">
        <w:rPr>
          <w:rFonts w:ascii="Times New Roman" w:eastAsiaTheme="minorEastAsia" w:hAnsi="Times New Roman" w:cs="Times New Roman"/>
          <w:sz w:val="28"/>
          <w:szCs w:val="28"/>
          <w:lang w:eastAsia="ru-RU"/>
        </w:rPr>
        <w:t xml:space="preserve"> (ФГОС) среднего общего образования (СОО), где отмечается важность отхода от стихийности учебной деятельности ученика к ее целенаправленной организации и планомерному формированию, соз</w:t>
      </w:r>
      <w:r w:rsidRPr="00AE1E44">
        <w:rPr>
          <w:rFonts w:ascii="Times New Roman" w:eastAsiaTheme="minorEastAsia" w:hAnsi="Times New Roman" w:cs="Times New Roman"/>
          <w:sz w:val="28"/>
          <w:szCs w:val="28"/>
          <w:lang w:eastAsia="ru-RU"/>
        </w:rPr>
        <w:softHyphen/>
        <w:t>данию индивидуальных образовательных траекторий. В соответствии</w:t>
      </w:r>
      <w:r>
        <w:rPr>
          <w:rFonts w:ascii="Times New Roman" w:eastAsiaTheme="minorEastAsia" w:hAnsi="Times New Roman" w:cs="Times New Roman"/>
          <w:sz w:val="28"/>
          <w:szCs w:val="28"/>
          <w:lang w:eastAsia="ru-RU"/>
        </w:rPr>
        <w:t xml:space="preserve"> с требованиями ФГОС </w:t>
      </w:r>
      <w:r w:rsidRPr="00AE1E44">
        <w:rPr>
          <w:rFonts w:ascii="Times New Roman" w:eastAsiaTheme="minorEastAsia" w:hAnsi="Times New Roman" w:cs="Times New Roman"/>
          <w:sz w:val="28"/>
          <w:szCs w:val="28"/>
          <w:lang w:eastAsia="ru-RU"/>
        </w:rPr>
        <w:t xml:space="preserve">СОО </w:t>
      </w:r>
      <w:r w:rsidR="005733C3">
        <w:rPr>
          <w:rFonts w:ascii="Times New Roman" w:eastAsiaTheme="minorEastAsia" w:hAnsi="Times New Roman" w:cs="Times New Roman"/>
          <w:sz w:val="28"/>
          <w:szCs w:val="28"/>
          <w:lang w:eastAsia="ru-RU"/>
        </w:rPr>
        <w:t>изучение учебных предметов, элективных курсов, занятий внеурочной деятельности осуществляется с учетом индивидуальных особенност</w:t>
      </w:r>
      <w:r w:rsidR="006661E0">
        <w:rPr>
          <w:rFonts w:ascii="Times New Roman" w:eastAsiaTheme="minorEastAsia" w:hAnsi="Times New Roman" w:cs="Times New Roman"/>
          <w:sz w:val="28"/>
          <w:szCs w:val="28"/>
          <w:lang w:eastAsia="ru-RU"/>
        </w:rPr>
        <w:t>ей, интересов, потребностей,</w:t>
      </w:r>
      <w:r w:rsidR="005733C3">
        <w:rPr>
          <w:rFonts w:ascii="Times New Roman" w:eastAsiaTheme="minorEastAsia" w:hAnsi="Times New Roman" w:cs="Times New Roman"/>
          <w:sz w:val="28"/>
          <w:szCs w:val="28"/>
          <w:lang w:eastAsia="ru-RU"/>
        </w:rPr>
        <w:t xml:space="preserve"> запросов учащихся и их родителей (законных представителей)</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С 2017 года в старшей школе реализуется </w:t>
      </w:r>
      <w:r w:rsidR="006661E0">
        <w:rPr>
          <w:rFonts w:ascii="Times New Roman" w:eastAsiaTheme="minorEastAsia" w:hAnsi="Times New Roman" w:cs="Times New Roman"/>
          <w:sz w:val="28"/>
          <w:szCs w:val="28"/>
          <w:lang w:eastAsia="ru-RU"/>
        </w:rPr>
        <w:t>обучение в соответствии с ФГОС СОО</w:t>
      </w:r>
      <w:r w:rsidRPr="00AE1E44">
        <w:rPr>
          <w:rFonts w:ascii="Times New Roman" w:eastAsiaTheme="minorEastAsia" w:hAnsi="Times New Roman" w:cs="Times New Roman"/>
          <w:sz w:val="28"/>
          <w:szCs w:val="28"/>
          <w:lang w:eastAsia="ru-RU"/>
        </w:rPr>
        <w:t xml:space="preserve">. </w:t>
      </w:r>
      <w:proofErr w:type="spellStart"/>
      <w:r w:rsidRPr="00AE1E44">
        <w:rPr>
          <w:rFonts w:ascii="Times New Roman" w:eastAsiaTheme="minorEastAsia" w:hAnsi="Times New Roman" w:cs="Times New Roman"/>
          <w:sz w:val="28"/>
          <w:szCs w:val="28"/>
          <w:lang w:eastAsia="ru-RU"/>
        </w:rPr>
        <w:t>Профилизация</w:t>
      </w:r>
      <w:proofErr w:type="spellEnd"/>
      <w:r w:rsidRPr="00AE1E44">
        <w:rPr>
          <w:rFonts w:ascii="Times New Roman" w:eastAsiaTheme="minorEastAsia" w:hAnsi="Times New Roman" w:cs="Times New Roman"/>
          <w:sz w:val="28"/>
          <w:szCs w:val="28"/>
          <w:lang w:eastAsia="ru-RU"/>
        </w:rPr>
        <w:t xml:space="preserve"> является ре</w:t>
      </w:r>
      <w:r w:rsidRPr="00AE1E44">
        <w:rPr>
          <w:rFonts w:ascii="Times New Roman" w:eastAsiaTheme="minorEastAsia" w:hAnsi="Times New Roman" w:cs="Times New Roman"/>
          <w:sz w:val="28"/>
          <w:szCs w:val="28"/>
          <w:lang w:eastAsia="ru-RU"/>
        </w:rPr>
        <w:softHyphen/>
        <w:t>альным шагом к индивидуализации обучения и позволяет удовлетворить как индивидуальные по</w:t>
      </w:r>
      <w:r w:rsidRPr="00AE1E44">
        <w:rPr>
          <w:rFonts w:ascii="Times New Roman" w:eastAsiaTheme="minorEastAsia" w:hAnsi="Times New Roman" w:cs="Times New Roman"/>
          <w:sz w:val="28"/>
          <w:szCs w:val="28"/>
          <w:lang w:eastAsia="ru-RU"/>
        </w:rPr>
        <w:softHyphen/>
        <w:t xml:space="preserve">требности в области </w:t>
      </w:r>
      <w:r w:rsidR="006661E0">
        <w:rPr>
          <w:rFonts w:ascii="Times New Roman" w:eastAsiaTheme="minorEastAsia" w:hAnsi="Times New Roman" w:cs="Times New Roman"/>
          <w:sz w:val="28"/>
          <w:szCs w:val="28"/>
          <w:lang w:eastAsia="ru-RU"/>
        </w:rPr>
        <w:t xml:space="preserve">среднего </w:t>
      </w:r>
      <w:r w:rsidRPr="00AE1E44">
        <w:rPr>
          <w:rFonts w:ascii="Times New Roman" w:eastAsiaTheme="minorEastAsia" w:hAnsi="Times New Roman" w:cs="Times New Roman"/>
          <w:sz w:val="28"/>
          <w:szCs w:val="28"/>
          <w:lang w:eastAsia="ru-RU"/>
        </w:rPr>
        <w:t>общего образования, так и государственный интерес в решении остро стоя</w:t>
      </w:r>
      <w:r w:rsidRPr="00AE1E44">
        <w:rPr>
          <w:rFonts w:ascii="Times New Roman" w:eastAsiaTheme="minorEastAsia" w:hAnsi="Times New Roman" w:cs="Times New Roman"/>
          <w:sz w:val="28"/>
          <w:szCs w:val="28"/>
          <w:lang w:eastAsia="ru-RU"/>
        </w:rPr>
        <w:softHyphen/>
        <w:t xml:space="preserve">щей задачи обеспечения доступа учащихся к качественному образованию. Школа считает, что реализация личностно-ориентированного и </w:t>
      </w:r>
      <w:proofErr w:type="spellStart"/>
      <w:r w:rsidRPr="00AE1E44">
        <w:rPr>
          <w:rFonts w:ascii="Times New Roman" w:eastAsiaTheme="minorEastAsia" w:hAnsi="Times New Roman" w:cs="Times New Roman"/>
          <w:sz w:val="28"/>
          <w:szCs w:val="28"/>
          <w:lang w:eastAsia="ru-RU"/>
        </w:rPr>
        <w:t>деятельностного</w:t>
      </w:r>
      <w:proofErr w:type="spellEnd"/>
      <w:r w:rsidRPr="00AE1E44">
        <w:rPr>
          <w:rFonts w:ascii="Times New Roman" w:eastAsiaTheme="minorEastAsia" w:hAnsi="Times New Roman" w:cs="Times New Roman"/>
          <w:sz w:val="28"/>
          <w:szCs w:val="28"/>
          <w:lang w:eastAsia="ru-RU"/>
        </w:rPr>
        <w:t xml:space="preserve"> подхода в условиях профильного обучения возможны через выстраивание индивидуальной стратегии обучения, основанной на прогнозе общей про</w:t>
      </w:r>
      <w:r w:rsidRPr="00AE1E44">
        <w:rPr>
          <w:rFonts w:ascii="Times New Roman" w:eastAsiaTheme="minorEastAsia" w:hAnsi="Times New Roman" w:cs="Times New Roman"/>
          <w:sz w:val="28"/>
          <w:szCs w:val="28"/>
          <w:lang w:eastAsia="ru-RU"/>
        </w:rPr>
        <w:softHyphen/>
        <w:t>граммы совместных действий ученика, учителя и родителей, определяющей перспективу интел</w:t>
      </w:r>
      <w:r w:rsidRPr="00AE1E44">
        <w:rPr>
          <w:rFonts w:ascii="Times New Roman" w:eastAsiaTheme="minorEastAsia" w:hAnsi="Times New Roman" w:cs="Times New Roman"/>
          <w:sz w:val="28"/>
          <w:szCs w:val="28"/>
          <w:lang w:eastAsia="ru-RU"/>
        </w:rPr>
        <w:softHyphen/>
        <w:t>лектуального и личностного развития ученика в процессе обучения</w:t>
      </w:r>
      <w:r w:rsidR="006661E0">
        <w:rPr>
          <w:rFonts w:ascii="Times New Roman" w:eastAsiaTheme="minorEastAsia" w:hAnsi="Times New Roman" w:cs="Times New Roman"/>
          <w:sz w:val="28"/>
          <w:szCs w:val="28"/>
          <w:lang w:eastAsia="ru-RU"/>
        </w:rPr>
        <w:t xml:space="preserve"> и развития. </w:t>
      </w:r>
      <w:r w:rsidRPr="00AE1E44">
        <w:rPr>
          <w:rFonts w:ascii="Times New Roman" w:eastAsiaTheme="minorEastAsia" w:hAnsi="Times New Roman" w:cs="Times New Roman"/>
          <w:sz w:val="28"/>
          <w:szCs w:val="28"/>
          <w:lang w:eastAsia="ru-RU"/>
        </w:rPr>
        <w:t>Индивидуал</w:t>
      </w:r>
      <w:r>
        <w:rPr>
          <w:rFonts w:ascii="Times New Roman" w:eastAsiaTheme="minorEastAsia" w:hAnsi="Times New Roman" w:cs="Times New Roman"/>
          <w:sz w:val="28"/>
          <w:szCs w:val="28"/>
          <w:lang w:eastAsia="ru-RU"/>
        </w:rPr>
        <w:t>ьный образовательный</w:t>
      </w:r>
      <w:r w:rsidRPr="00AE1E44">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маршрут</w:t>
      </w:r>
      <w:r w:rsidRPr="00AE1E44">
        <w:rPr>
          <w:rFonts w:ascii="Times New Roman" w:eastAsiaTheme="minorEastAsia" w:hAnsi="Times New Roman" w:cs="Times New Roman"/>
          <w:sz w:val="28"/>
          <w:szCs w:val="28"/>
          <w:lang w:eastAsia="ru-RU"/>
        </w:rPr>
        <w:t xml:space="preserve"> рас</w:t>
      </w:r>
      <w:r w:rsidRPr="00AE1E44">
        <w:rPr>
          <w:rFonts w:ascii="Times New Roman" w:eastAsiaTheme="minorEastAsia" w:hAnsi="Times New Roman" w:cs="Times New Roman"/>
          <w:sz w:val="28"/>
          <w:szCs w:val="28"/>
          <w:lang w:eastAsia="ru-RU"/>
        </w:rPr>
        <w:softHyphen/>
        <w:t>сматривается школой как представление учащегося о собственных действиях (в том числе о со</w:t>
      </w:r>
      <w:r w:rsidRPr="00AE1E44">
        <w:rPr>
          <w:rFonts w:ascii="Times New Roman" w:eastAsiaTheme="minorEastAsia" w:hAnsi="Times New Roman" w:cs="Times New Roman"/>
          <w:sz w:val="28"/>
          <w:szCs w:val="28"/>
          <w:lang w:eastAsia="ru-RU"/>
        </w:rPr>
        <w:softHyphen/>
        <w:t>вместных действиях с другими людьми: учителями, специалистами) по поводу решения образова</w:t>
      </w:r>
      <w:r w:rsidRPr="00AE1E44">
        <w:rPr>
          <w:rFonts w:ascii="Times New Roman" w:eastAsiaTheme="minorEastAsia" w:hAnsi="Times New Roman" w:cs="Times New Roman"/>
          <w:sz w:val="28"/>
          <w:szCs w:val="28"/>
          <w:lang w:eastAsia="ru-RU"/>
        </w:rPr>
        <w:softHyphen/>
        <w:t xml:space="preserve">тельных задач. </w:t>
      </w:r>
      <w:r w:rsidR="006661E0">
        <w:rPr>
          <w:rFonts w:ascii="Times New Roman" w:eastAsiaTheme="minorEastAsia" w:hAnsi="Times New Roman" w:cs="Times New Roman"/>
          <w:sz w:val="28"/>
          <w:szCs w:val="28"/>
          <w:lang w:eastAsia="ru-RU"/>
        </w:rPr>
        <w:t>Индивидуальный</w:t>
      </w:r>
      <w:r w:rsidRPr="00AE1E44">
        <w:rPr>
          <w:rFonts w:ascii="Times New Roman" w:eastAsiaTheme="minorEastAsia" w:hAnsi="Times New Roman" w:cs="Times New Roman"/>
          <w:sz w:val="28"/>
          <w:szCs w:val="28"/>
          <w:lang w:eastAsia="ru-RU"/>
        </w:rPr>
        <w:t xml:space="preserve"> </w:t>
      </w:r>
      <w:r w:rsidR="006661E0">
        <w:rPr>
          <w:rFonts w:ascii="Times New Roman" w:eastAsiaTheme="minorEastAsia" w:hAnsi="Times New Roman" w:cs="Times New Roman"/>
          <w:sz w:val="28"/>
          <w:szCs w:val="28"/>
          <w:lang w:eastAsia="ru-RU"/>
        </w:rPr>
        <w:t>образовательный</w:t>
      </w:r>
      <w:r w:rsidRPr="00AE1E44">
        <w:rPr>
          <w:rFonts w:ascii="Times New Roman" w:eastAsiaTheme="minorEastAsia" w:hAnsi="Times New Roman" w:cs="Times New Roman"/>
          <w:sz w:val="28"/>
          <w:szCs w:val="28"/>
          <w:lang w:eastAsia="ru-RU"/>
        </w:rPr>
        <w:t xml:space="preserve"> </w:t>
      </w:r>
      <w:r w:rsidR="006661E0">
        <w:rPr>
          <w:rFonts w:ascii="Times New Roman" w:eastAsiaTheme="minorEastAsia" w:hAnsi="Times New Roman" w:cs="Times New Roman"/>
          <w:sz w:val="28"/>
          <w:szCs w:val="28"/>
          <w:lang w:eastAsia="ru-RU"/>
        </w:rPr>
        <w:t>маршрут</w:t>
      </w:r>
      <w:r w:rsidRPr="00AE1E44">
        <w:rPr>
          <w:rFonts w:ascii="Times New Roman" w:eastAsiaTheme="minorEastAsia" w:hAnsi="Times New Roman" w:cs="Times New Roman"/>
          <w:sz w:val="28"/>
          <w:szCs w:val="28"/>
          <w:lang w:eastAsia="ru-RU"/>
        </w:rPr>
        <w:t xml:space="preserve"> (далее </w:t>
      </w:r>
      <w:r w:rsidR="006661E0">
        <w:rPr>
          <w:rFonts w:ascii="Times New Roman" w:eastAsiaTheme="minorEastAsia" w:hAnsi="Times New Roman" w:cs="Times New Roman"/>
          <w:sz w:val="28"/>
          <w:szCs w:val="28"/>
          <w:lang w:eastAsia="ru-RU"/>
        </w:rPr>
        <w:t>ИОМ</w:t>
      </w:r>
      <w:r w:rsidRPr="00AE1E44">
        <w:rPr>
          <w:rFonts w:ascii="Times New Roman" w:eastAsiaTheme="minorEastAsia" w:hAnsi="Times New Roman" w:cs="Times New Roman"/>
          <w:sz w:val="28"/>
          <w:szCs w:val="28"/>
          <w:lang w:eastAsia="ru-RU"/>
        </w:rPr>
        <w:t>) отражает основные концептуальные замыслы и предлагает главные пути</w:t>
      </w:r>
      <w:r w:rsidR="006661E0">
        <w:rPr>
          <w:rFonts w:ascii="Times New Roman" w:eastAsiaTheme="minorEastAsia" w:hAnsi="Times New Roman" w:cs="Times New Roman"/>
          <w:sz w:val="28"/>
          <w:szCs w:val="28"/>
          <w:lang w:eastAsia="ru-RU"/>
        </w:rPr>
        <w:t xml:space="preserve"> реализации этого замысла, в нем</w:t>
      </w:r>
      <w:r w:rsidRPr="00AE1E44">
        <w:rPr>
          <w:rFonts w:ascii="Times New Roman" w:eastAsiaTheme="minorEastAsia" w:hAnsi="Times New Roman" w:cs="Times New Roman"/>
          <w:sz w:val="28"/>
          <w:szCs w:val="28"/>
          <w:lang w:eastAsia="ru-RU"/>
        </w:rPr>
        <w:t xml:space="preserve"> определяются основные направления или виды деятельности по достижению намеченных результатов и возможные способы их достижения.</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r w:rsidR="006661E0">
        <w:rPr>
          <w:rFonts w:ascii="Times New Roman" w:eastAsiaTheme="minorEastAsia" w:hAnsi="Times New Roman" w:cs="Times New Roman"/>
          <w:sz w:val="28"/>
          <w:szCs w:val="28"/>
          <w:lang w:eastAsia="ru-RU"/>
        </w:rPr>
        <w:t>ИОМ</w:t>
      </w:r>
      <w:r w:rsidRPr="00AE1E44">
        <w:rPr>
          <w:rFonts w:ascii="Times New Roman" w:eastAsiaTheme="minorEastAsia" w:hAnsi="Times New Roman" w:cs="Times New Roman"/>
          <w:sz w:val="28"/>
          <w:szCs w:val="28"/>
          <w:lang w:eastAsia="ru-RU"/>
        </w:rPr>
        <w:t xml:space="preserve"> составляется, корректируется и конкретизируется за счет совместной деятельности (ученика, учителя, классного руководителя, психолога,</w:t>
      </w:r>
      <w:r w:rsidR="006661E0">
        <w:rPr>
          <w:rFonts w:ascii="Times New Roman" w:eastAsiaTheme="minorEastAsia" w:hAnsi="Times New Roman" w:cs="Times New Roman"/>
          <w:sz w:val="28"/>
          <w:szCs w:val="28"/>
          <w:lang w:eastAsia="ru-RU"/>
        </w:rPr>
        <w:t xml:space="preserve"> </w:t>
      </w:r>
      <w:proofErr w:type="spellStart"/>
      <w:r w:rsidR="006661E0">
        <w:rPr>
          <w:rFonts w:ascii="Times New Roman" w:eastAsiaTheme="minorEastAsia" w:hAnsi="Times New Roman" w:cs="Times New Roman"/>
          <w:sz w:val="28"/>
          <w:szCs w:val="28"/>
          <w:lang w:eastAsia="ru-RU"/>
        </w:rPr>
        <w:t>тьютора</w:t>
      </w:r>
      <w:proofErr w:type="spellEnd"/>
      <w:r w:rsidR="006661E0">
        <w:rPr>
          <w:rFonts w:ascii="Times New Roman" w:eastAsiaTheme="minorEastAsia" w:hAnsi="Times New Roman" w:cs="Times New Roman"/>
          <w:sz w:val="28"/>
          <w:szCs w:val="28"/>
          <w:lang w:eastAsia="ru-RU"/>
        </w:rPr>
        <w:t>,</w:t>
      </w:r>
      <w:r w:rsidRPr="00AE1E44">
        <w:rPr>
          <w:rFonts w:ascii="Times New Roman" w:eastAsiaTheme="minorEastAsia" w:hAnsi="Times New Roman" w:cs="Times New Roman"/>
          <w:sz w:val="28"/>
          <w:szCs w:val="28"/>
          <w:lang w:eastAsia="ru-RU"/>
        </w:rPr>
        <w:t xml:space="preserve"> родителей). При этом особую роль играет сам ученик и тот специалист (как правило, это учитель-предметник, классный руководитель, пси</w:t>
      </w:r>
      <w:r w:rsidRPr="00AE1E44">
        <w:rPr>
          <w:rFonts w:ascii="Times New Roman" w:eastAsiaTheme="minorEastAsia" w:hAnsi="Times New Roman" w:cs="Times New Roman"/>
          <w:sz w:val="28"/>
          <w:szCs w:val="28"/>
          <w:lang w:eastAsia="ru-RU"/>
        </w:rPr>
        <w:softHyphen/>
        <w:t>холог</w:t>
      </w:r>
      <w:r w:rsidR="006661E0">
        <w:rPr>
          <w:rFonts w:ascii="Times New Roman" w:eastAsiaTheme="minorEastAsia" w:hAnsi="Times New Roman" w:cs="Times New Roman"/>
          <w:sz w:val="28"/>
          <w:szCs w:val="28"/>
          <w:lang w:eastAsia="ru-RU"/>
        </w:rPr>
        <w:t xml:space="preserve">, </w:t>
      </w:r>
      <w:proofErr w:type="spellStart"/>
      <w:r w:rsidR="006661E0">
        <w:rPr>
          <w:rFonts w:ascii="Times New Roman" w:eastAsiaTheme="minorEastAsia" w:hAnsi="Times New Roman" w:cs="Times New Roman"/>
          <w:sz w:val="28"/>
          <w:szCs w:val="28"/>
          <w:lang w:eastAsia="ru-RU"/>
        </w:rPr>
        <w:t>тьютор</w:t>
      </w:r>
      <w:proofErr w:type="spellEnd"/>
      <w:r w:rsidRPr="00AE1E44">
        <w:rPr>
          <w:rFonts w:ascii="Times New Roman" w:eastAsiaTheme="minorEastAsia" w:hAnsi="Times New Roman" w:cs="Times New Roman"/>
          <w:sz w:val="28"/>
          <w:szCs w:val="28"/>
          <w:lang w:eastAsia="ru-RU"/>
        </w:rPr>
        <w:t>) организуя рефлексию и выявление образовательных потребностей.</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r w:rsidR="006661E0">
        <w:rPr>
          <w:rFonts w:ascii="Times New Roman" w:eastAsiaTheme="minorEastAsia" w:hAnsi="Times New Roman" w:cs="Times New Roman"/>
          <w:sz w:val="28"/>
          <w:szCs w:val="28"/>
          <w:lang w:eastAsia="ru-RU"/>
        </w:rPr>
        <w:t>ИОМ</w:t>
      </w:r>
      <w:r w:rsidRPr="00AE1E44">
        <w:rPr>
          <w:rFonts w:ascii="Times New Roman" w:eastAsiaTheme="minorEastAsia" w:hAnsi="Times New Roman" w:cs="Times New Roman"/>
          <w:sz w:val="28"/>
          <w:szCs w:val="28"/>
          <w:lang w:eastAsia="ru-RU"/>
        </w:rPr>
        <w:t xml:space="preserve"> обеспечивает ученику позицию субъекта выбора, разработка </w:t>
      </w:r>
      <w:r w:rsidR="006661E0">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 xml:space="preserve"> создает усло</w:t>
      </w:r>
      <w:r w:rsidRPr="00AE1E44">
        <w:rPr>
          <w:rFonts w:ascii="Times New Roman" w:eastAsiaTheme="minorEastAsia" w:hAnsi="Times New Roman" w:cs="Times New Roman"/>
          <w:sz w:val="28"/>
          <w:szCs w:val="28"/>
          <w:lang w:eastAsia="ru-RU"/>
        </w:rPr>
        <w:softHyphen/>
        <w:t>вия для самовыражения личности при обязательном достижении поставлен</w:t>
      </w:r>
      <w:r w:rsidR="006661E0">
        <w:rPr>
          <w:rFonts w:ascii="Times New Roman" w:eastAsiaTheme="minorEastAsia" w:hAnsi="Times New Roman" w:cs="Times New Roman"/>
          <w:sz w:val="28"/>
          <w:szCs w:val="28"/>
          <w:lang w:eastAsia="ru-RU"/>
        </w:rPr>
        <w:t>ных целей обучения</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lastRenderedPageBreak/>
        <w:t xml:space="preserve">        </w:t>
      </w:r>
      <w:r w:rsidR="006661E0">
        <w:rPr>
          <w:rFonts w:ascii="Times New Roman" w:eastAsiaTheme="minorEastAsia" w:hAnsi="Times New Roman" w:cs="Times New Roman"/>
          <w:sz w:val="28"/>
          <w:szCs w:val="28"/>
          <w:lang w:eastAsia="ru-RU"/>
        </w:rPr>
        <w:t>Индивидуальный образовательный</w:t>
      </w:r>
      <w:r w:rsidRPr="00AE1E44">
        <w:rPr>
          <w:rFonts w:ascii="Times New Roman" w:eastAsiaTheme="minorEastAsia" w:hAnsi="Times New Roman" w:cs="Times New Roman"/>
          <w:sz w:val="28"/>
          <w:szCs w:val="28"/>
          <w:lang w:eastAsia="ru-RU"/>
        </w:rPr>
        <w:t xml:space="preserve"> </w:t>
      </w:r>
      <w:r w:rsidR="006661E0">
        <w:rPr>
          <w:rFonts w:ascii="Times New Roman" w:eastAsiaTheme="minorEastAsia" w:hAnsi="Times New Roman" w:cs="Times New Roman"/>
          <w:sz w:val="28"/>
          <w:szCs w:val="28"/>
          <w:lang w:eastAsia="ru-RU"/>
        </w:rPr>
        <w:t>маршрут</w:t>
      </w:r>
      <w:r w:rsidRPr="00AE1E44">
        <w:rPr>
          <w:rFonts w:ascii="Times New Roman" w:eastAsiaTheme="minorEastAsia" w:hAnsi="Times New Roman" w:cs="Times New Roman"/>
          <w:sz w:val="28"/>
          <w:szCs w:val="28"/>
          <w:lang w:eastAsia="ru-RU"/>
        </w:rPr>
        <w:t xml:space="preserve"> имеет следующую структуру:</w:t>
      </w:r>
    </w:p>
    <w:p w:rsidR="00AE1E44" w:rsidRPr="00AE1E44" w:rsidRDefault="00AE1E44" w:rsidP="00AE1E44">
      <w:pPr>
        <w:widowControl w:val="0"/>
        <w:numPr>
          <w:ilvl w:val="0"/>
          <w:numId w:val="1"/>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Информационно-аналитический блок («Интервью с самим собой»)</w:t>
      </w:r>
    </w:p>
    <w:p w:rsidR="00AE1E44" w:rsidRPr="00AE1E44" w:rsidRDefault="00AE1E44" w:rsidP="00AE1E44">
      <w:pPr>
        <w:widowControl w:val="0"/>
        <w:numPr>
          <w:ilvl w:val="0"/>
          <w:numId w:val="1"/>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Цели и задачи («Мои ближние и дальние цели»)</w:t>
      </w:r>
    </w:p>
    <w:p w:rsidR="00AE1E44" w:rsidRPr="00AE1E44" w:rsidRDefault="00AE1E44" w:rsidP="00AE1E44">
      <w:pPr>
        <w:widowControl w:val="0"/>
        <w:numPr>
          <w:ilvl w:val="0"/>
          <w:numId w:val="1"/>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Организационно-исполнительский блок («Мои шаги к успеху»)</w:t>
      </w:r>
    </w:p>
    <w:p w:rsidR="00AE1E44" w:rsidRPr="00AE1E44" w:rsidRDefault="00AE1E44" w:rsidP="00AE1E44">
      <w:pPr>
        <w:widowControl w:val="0"/>
        <w:numPr>
          <w:ilvl w:val="0"/>
          <w:numId w:val="1"/>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Блок мониторинга и коррекции («Самоконтроль»)</w:t>
      </w:r>
    </w:p>
    <w:p w:rsidR="00AE1E44" w:rsidRPr="00AE1E44" w:rsidRDefault="00AE1E44" w:rsidP="00AE1E44">
      <w:pPr>
        <w:widowControl w:val="0"/>
        <w:numPr>
          <w:ilvl w:val="0"/>
          <w:numId w:val="1"/>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Права и обязанности учащегося по выполнению индивидуальной образовательной про</w:t>
      </w:r>
      <w:r w:rsidRPr="00AE1E44">
        <w:rPr>
          <w:rFonts w:ascii="Times New Roman" w:eastAsiaTheme="minorEastAsia" w:hAnsi="Times New Roman" w:cs="Times New Roman"/>
          <w:sz w:val="28"/>
          <w:szCs w:val="28"/>
          <w:lang w:eastAsia="ru-RU"/>
        </w:rPr>
        <w:softHyphen/>
        <w:t>граммы.</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t>I. Информационно-аналитический блок (Интервью с самим собой)</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Оформление данной части </w:t>
      </w:r>
      <w:r w:rsidR="006661E0">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 xml:space="preserve"> осуществляется учащимся при психолого-педагогической поддержке педагогов,</w:t>
      </w:r>
      <w:r w:rsidR="00E33F23">
        <w:rPr>
          <w:rFonts w:ascii="Times New Roman" w:eastAsiaTheme="minorEastAsia" w:hAnsi="Times New Roman" w:cs="Times New Roman"/>
          <w:sz w:val="28"/>
          <w:szCs w:val="28"/>
          <w:lang w:eastAsia="ru-RU"/>
        </w:rPr>
        <w:t xml:space="preserve"> </w:t>
      </w:r>
      <w:proofErr w:type="spellStart"/>
      <w:r w:rsidR="006661E0">
        <w:rPr>
          <w:rFonts w:ascii="Times New Roman" w:eastAsiaTheme="minorEastAsia" w:hAnsi="Times New Roman" w:cs="Times New Roman"/>
          <w:sz w:val="28"/>
          <w:szCs w:val="28"/>
          <w:lang w:eastAsia="ru-RU"/>
        </w:rPr>
        <w:t>тьютора</w:t>
      </w:r>
      <w:proofErr w:type="spellEnd"/>
      <w:r w:rsidR="006661E0">
        <w:rPr>
          <w:rFonts w:ascii="Times New Roman" w:eastAsiaTheme="minorEastAsia" w:hAnsi="Times New Roman" w:cs="Times New Roman"/>
          <w:sz w:val="28"/>
          <w:szCs w:val="28"/>
          <w:lang w:eastAsia="ru-RU"/>
        </w:rPr>
        <w:t>,</w:t>
      </w:r>
      <w:r w:rsidRPr="00AE1E44">
        <w:rPr>
          <w:rFonts w:ascii="Times New Roman" w:eastAsiaTheme="minorEastAsia" w:hAnsi="Times New Roman" w:cs="Times New Roman"/>
          <w:sz w:val="28"/>
          <w:szCs w:val="28"/>
          <w:lang w:eastAsia="ru-RU"/>
        </w:rPr>
        <w:t xml:space="preserve"> психолога, специалистов ЦЗН. Информация включает дан</w:t>
      </w:r>
      <w:r w:rsidRPr="00AE1E44">
        <w:rPr>
          <w:rFonts w:ascii="Times New Roman" w:eastAsiaTheme="minorEastAsia" w:hAnsi="Times New Roman" w:cs="Times New Roman"/>
          <w:sz w:val="28"/>
          <w:szCs w:val="28"/>
          <w:lang w:eastAsia="ru-RU"/>
        </w:rPr>
        <w:softHyphen/>
        <w:t>ные об особенностях мотивационно-</w:t>
      </w:r>
      <w:proofErr w:type="spellStart"/>
      <w:r w:rsidRPr="00AE1E44">
        <w:rPr>
          <w:rFonts w:ascii="Times New Roman" w:eastAsiaTheme="minorEastAsia" w:hAnsi="Times New Roman" w:cs="Times New Roman"/>
          <w:sz w:val="28"/>
          <w:szCs w:val="28"/>
          <w:lang w:eastAsia="ru-RU"/>
        </w:rPr>
        <w:t>потребностной</w:t>
      </w:r>
      <w:proofErr w:type="spellEnd"/>
      <w:r w:rsidRPr="00AE1E44">
        <w:rPr>
          <w:rFonts w:ascii="Times New Roman" w:eastAsiaTheme="minorEastAsia" w:hAnsi="Times New Roman" w:cs="Times New Roman"/>
          <w:sz w:val="28"/>
          <w:szCs w:val="28"/>
          <w:lang w:eastAsia="ru-RU"/>
        </w:rPr>
        <w:t xml:space="preserve"> сферы учащегося, познавательного стиля дея</w:t>
      </w:r>
      <w:r w:rsidRPr="00AE1E44">
        <w:rPr>
          <w:rFonts w:ascii="Times New Roman" w:eastAsiaTheme="minorEastAsia" w:hAnsi="Times New Roman" w:cs="Times New Roman"/>
          <w:sz w:val="28"/>
          <w:szCs w:val="28"/>
          <w:lang w:eastAsia="ru-RU"/>
        </w:rPr>
        <w:softHyphen/>
        <w:t>тельности, особенностях его личностных качеств и имеющихся проблемах.</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Совместная работа участников помогает за счет </w:t>
      </w:r>
      <w:proofErr w:type="spellStart"/>
      <w:r w:rsidRPr="00AE1E44">
        <w:rPr>
          <w:rFonts w:ascii="Times New Roman" w:eastAsiaTheme="minorEastAsia" w:hAnsi="Times New Roman" w:cs="Times New Roman"/>
          <w:sz w:val="28"/>
          <w:szCs w:val="28"/>
          <w:lang w:eastAsia="ru-RU"/>
        </w:rPr>
        <w:t>проблематизации</w:t>
      </w:r>
      <w:proofErr w:type="spellEnd"/>
      <w:r w:rsidRPr="00AE1E44">
        <w:rPr>
          <w:rFonts w:ascii="Times New Roman" w:eastAsiaTheme="minorEastAsia" w:hAnsi="Times New Roman" w:cs="Times New Roman"/>
          <w:sz w:val="28"/>
          <w:szCs w:val="28"/>
          <w:lang w:eastAsia="ru-RU"/>
        </w:rPr>
        <w:t xml:space="preserve"> перевести образователь</w:t>
      </w:r>
      <w:r w:rsidRPr="00AE1E44">
        <w:rPr>
          <w:rFonts w:ascii="Times New Roman" w:eastAsiaTheme="minorEastAsia" w:hAnsi="Times New Roman" w:cs="Times New Roman"/>
          <w:sz w:val="28"/>
          <w:szCs w:val="28"/>
          <w:lang w:eastAsia="ru-RU"/>
        </w:rPr>
        <w:softHyphen/>
        <w:t>ные потребности в образовательные цели и задачи. Доля участия специалистов зависит от того</w:t>
      </w:r>
      <w:r w:rsidR="006661E0">
        <w:rPr>
          <w:rFonts w:ascii="Times New Roman" w:eastAsiaTheme="minorEastAsia" w:hAnsi="Times New Roman" w:cs="Times New Roman"/>
          <w:sz w:val="28"/>
          <w:szCs w:val="28"/>
          <w:lang w:eastAsia="ru-RU"/>
        </w:rPr>
        <w:t>,</w:t>
      </w:r>
      <w:r w:rsidRPr="00AE1E44">
        <w:rPr>
          <w:rFonts w:ascii="Times New Roman" w:eastAsiaTheme="minorEastAsia" w:hAnsi="Times New Roman" w:cs="Times New Roman"/>
          <w:sz w:val="28"/>
          <w:szCs w:val="28"/>
          <w:lang w:eastAsia="ru-RU"/>
        </w:rPr>
        <w:t xml:space="preserve"> каким внутренним потенциалом для рефлексии и проектирования собственной деятельности об</w:t>
      </w:r>
      <w:r w:rsidRPr="00AE1E44">
        <w:rPr>
          <w:rFonts w:ascii="Times New Roman" w:eastAsiaTheme="minorEastAsia" w:hAnsi="Times New Roman" w:cs="Times New Roman"/>
          <w:sz w:val="28"/>
          <w:szCs w:val="28"/>
          <w:lang w:eastAsia="ru-RU"/>
        </w:rPr>
        <w:softHyphen/>
        <w:t>ладает учащийся.</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t>II.</w:t>
      </w:r>
      <w:r w:rsidRPr="00AE1E44">
        <w:rPr>
          <w:rFonts w:ascii="Times New Roman" w:eastAsiaTheme="minorEastAsia" w:hAnsi="Times New Roman" w:cs="Times New Roman"/>
          <w:sz w:val="28"/>
          <w:szCs w:val="28"/>
          <w:lang w:eastAsia="ru-RU"/>
        </w:rPr>
        <w:tab/>
      </w:r>
      <w:r w:rsidRPr="00AE1E44">
        <w:rPr>
          <w:rFonts w:ascii="Times New Roman" w:eastAsiaTheme="minorEastAsia" w:hAnsi="Times New Roman" w:cs="Times New Roman"/>
          <w:b/>
          <w:bCs/>
          <w:sz w:val="28"/>
          <w:szCs w:val="28"/>
          <w:lang w:eastAsia="ru-RU"/>
        </w:rPr>
        <w:t>Цели и задачи («Мои ближайшие и дальние цели»)</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b/>
          <w:bCs/>
          <w:i/>
          <w:iCs/>
          <w:sz w:val="28"/>
          <w:szCs w:val="28"/>
          <w:lang w:eastAsia="ru-RU"/>
        </w:rPr>
        <w:t xml:space="preserve">     </w:t>
      </w:r>
      <w:r w:rsidRPr="00AE1E44">
        <w:rPr>
          <w:rFonts w:ascii="Times New Roman" w:eastAsiaTheme="minorEastAsia" w:hAnsi="Times New Roman" w:cs="Times New Roman"/>
          <w:sz w:val="28"/>
          <w:szCs w:val="28"/>
          <w:lang w:eastAsia="ru-RU"/>
        </w:rPr>
        <w:t>Предполагает постановку целей и ведущих направлений в области получения образования, содержит информацию об основных мотивах и потребностях ученика. Учащийся самостоятельно формулирует свои образо</w:t>
      </w:r>
      <w:r w:rsidRPr="00AE1E44">
        <w:rPr>
          <w:rFonts w:ascii="Times New Roman" w:eastAsiaTheme="minorEastAsia" w:hAnsi="Times New Roman" w:cs="Times New Roman"/>
          <w:sz w:val="28"/>
          <w:szCs w:val="28"/>
          <w:lang w:eastAsia="ru-RU"/>
        </w:rPr>
        <w:softHyphen/>
        <w:t>вательные цели (ближние и дальние), определяет пути достижения (не определенный срок по конкретным видам деятельности, по отдельным предметам). В случае затруднений специалисты оказывают поддержку учащемуся в прояснении образовательной цели путем рефлексии.</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t>III.</w:t>
      </w:r>
      <w:r w:rsidRPr="00AE1E44">
        <w:rPr>
          <w:rFonts w:ascii="Times New Roman" w:eastAsiaTheme="minorEastAsia" w:hAnsi="Times New Roman" w:cs="Times New Roman"/>
          <w:sz w:val="28"/>
          <w:szCs w:val="28"/>
          <w:lang w:eastAsia="ru-RU"/>
        </w:rPr>
        <w:tab/>
      </w:r>
      <w:r w:rsidRPr="00AE1E44">
        <w:rPr>
          <w:rFonts w:ascii="Times New Roman" w:eastAsiaTheme="minorEastAsia" w:hAnsi="Times New Roman" w:cs="Times New Roman"/>
          <w:b/>
          <w:bCs/>
          <w:sz w:val="28"/>
          <w:szCs w:val="28"/>
          <w:lang w:eastAsia="ru-RU"/>
        </w:rPr>
        <w:t>Организационно-исполнительский блок («Мои шаги к успеху»)</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Содержательную основу данного блока составляет индивидуальный образовательный план учащегося старшей профильной школы. Индивидуальный образовательный план разрабатывается учащимся самостоятельно. Составной частью индивидуального образовательного плана является индивидуальный учебный план (ИУП), который включает образовательные предметы на базовом или углубленном уровнях, а также элективные учебные курсы. Индивидуальный учебный план может включать учебные практики, проекты, исследовательскую деятельность.</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r w:rsidR="006661E0">
        <w:rPr>
          <w:rFonts w:ascii="Times New Roman" w:eastAsiaTheme="minorEastAsia" w:hAnsi="Times New Roman" w:cs="Times New Roman"/>
          <w:sz w:val="28"/>
          <w:szCs w:val="28"/>
          <w:lang w:eastAsia="ru-RU"/>
        </w:rPr>
        <w:t xml:space="preserve">     </w:t>
      </w:r>
      <w:r w:rsidRPr="00AE1E44">
        <w:rPr>
          <w:rFonts w:ascii="Times New Roman" w:eastAsiaTheme="minorEastAsia" w:hAnsi="Times New Roman" w:cs="Times New Roman"/>
          <w:sz w:val="28"/>
          <w:szCs w:val="28"/>
          <w:lang w:eastAsia="ru-RU"/>
        </w:rPr>
        <w:t xml:space="preserve">Содержание образования, определенное индивидуальным выбором, </w:t>
      </w:r>
      <w:r w:rsidRPr="00AE1E44">
        <w:rPr>
          <w:rFonts w:ascii="Times New Roman" w:eastAsiaTheme="minorEastAsia" w:hAnsi="Times New Roman" w:cs="Times New Roman"/>
          <w:sz w:val="28"/>
          <w:szCs w:val="28"/>
          <w:lang w:eastAsia="ru-RU"/>
        </w:rPr>
        <w:lastRenderedPageBreak/>
        <w:t>обеспечивает приобщение обучающихся к общекультурным и национально значимым ценностям, формирует систему предметных, метапредметных учебных действий и личностных качеств, соответствующих требованиям стандарта. Предельно допустимая нагрузка составляет 36 часов в неделю.</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Индивидуальн</w:t>
      </w:r>
      <w:r w:rsidR="006661E0">
        <w:rPr>
          <w:rFonts w:ascii="Times New Roman" w:eastAsiaTheme="minorEastAsia" w:hAnsi="Times New Roman" w:cs="Times New Roman"/>
          <w:sz w:val="28"/>
          <w:szCs w:val="28"/>
          <w:lang w:eastAsia="ru-RU"/>
        </w:rPr>
        <w:t>ый</w:t>
      </w:r>
      <w:r w:rsidRPr="00AE1E44">
        <w:rPr>
          <w:rFonts w:ascii="Times New Roman" w:eastAsiaTheme="minorEastAsia" w:hAnsi="Times New Roman" w:cs="Times New Roman"/>
          <w:sz w:val="28"/>
          <w:szCs w:val="28"/>
          <w:lang w:eastAsia="ru-RU"/>
        </w:rPr>
        <w:t xml:space="preserve"> образовательн</w:t>
      </w:r>
      <w:r w:rsidR="006661E0">
        <w:rPr>
          <w:rFonts w:ascii="Times New Roman" w:eastAsiaTheme="minorEastAsia" w:hAnsi="Times New Roman" w:cs="Times New Roman"/>
          <w:sz w:val="28"/>
          <w:szCs w:val="28"/>
          <w:lang w:eastAsia="ru-RU"/>
        </w:rPr>
        <w:t>ый</w:t>
      </w:r>
      <w:r w:rsidRPr="00AE1E44">
        <w:rPr>
          <w:rFonts w:ascii="Times New Roman" w:eastAsiaTheme="minorEastAsia" w:hAnsi="Times New Roman" w:cs="Times New Roman"/>
          <w:sz w:val="28"/>
          <w:szCs w:val="28"/>
          <w:lang w:eastAsia="ru-RU"/>
        </w:rPr>
        <w:t xml:space="preserve"> </w:t>
      </w:r>
      <w:r w:rsidR="006661E0">
        <w:rPr>
          <w:rFonts w:ascii="Times New Roman" w:eastAsiaTheme="minorEastAsia" w:hAnsi="Times New Roman" w:cs="Times New Roman"/>
          <w:sz w:val="28"/>
          <w:szCs w:val="28"/>
          <w:lang w:eastAsia="ru-RU"/>
        </w:rPr>
        <w:t>маршрут</w:t>
      </w:r>
      <w:r w:rsidRPr="00AE1E44">
        <w:rPr>
          <w:rFonts w:ascii="Times New Roman" w:eastAsiaTheme="minorEastAsia" w:hAnsi="Times New Roman" w:cs="Times New Roman"/>
          <w:sz w:val="28"/>
          <w:szCs w:val="28"/>
          <w:lang w:eastAsia="ru-RU"/>
        </w:rPr>
        <w:t xml:space="preserve"> включает также внеурочную образовательную дея</w:t>
      </w:r>
      <w:r w:rsidRPr="00AE1E44">
        <w:rPr>
          <w:rFonts w:ascii="Times New Roman" w:eastAsiaTheme="minorEastAsia" w:hAnsi="Times New Roman" w:cs="Times New Roman"/>
          <w:sz w:val="28"/>
          <w:szCs w:val="28"/>
          <w:lang w:eastAsia="ru-RU"/>
        </w:rPr>
        <w:softHyphen/>
        <w:t>тельность учащихся (в других образовательных учреждениях) занятия на различных курсах, в секциях, кружках и т.п.</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В </w:t>
      </w:r>
      <w:r w:rsidR="006661E0">
        <w:rPr>
          <w:rFonts w:ascii="Times New Roman" w:eastAsiaTheme="minorEastAsia" w:hAnsi="Times New Roman" w:cs="Times New Roman"/>
          <w:sz w:val="28"/>
          <w:szCs w:val="28"/>
          <w:lang w:eastAsia="ru-RU"/>
        </w:rPr>
        <w:t>ИОМ</w:t>
      </w:r>
      <w:r w:rsidRPr="00AE1E44">
        <w:rPr>
          <w:rFonts w:ascii="Times New Roman" w:eastAsiaTheme="minorEastAsia" w:hAnsi="Times New Roman" w:cs="Times New Roman"/>
          <w:sz w:val="28"/>
          <w:szCs w:val="28"/>
          <w:lang w:eastAsia="ru-RU"/>
        </w:rPr>
        <w:t xml:space="preserve"> указываются вид деятельности - время деятель</w:t>
      </w:r>
      <w:r w:rsidRPr="00AE1E44">
        <w:rPr>
          <w:rFonts w:ascii="Times New Roman" w:eastAsiaTheme="minorEastAsia" w:hAnsi="Times New Roman" w:cs="Times New Roman"/>
          <w:sz w:val="28"/>
          <w:szCs w:val="28"/>
          <w:lang w:eastAsia="ru-RU"/>
        </w:rPr>
        <w:softHyphen/>
        <w:t>ности - место проведения.</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t>IV.</w:t>
      </w:r>
      <w:r w:rsidRPr="00AE1E44">
        <w:rPr>
          <w:rFonts w:ascii="Times New Roman" w:eastAsiaTheme="minorEastAsia" w:hAnsi="Times New Roman" w:cs="Times New Roman"/>
          <w:sz w:val="28"/>
          <w:szCs w:val="28"/>
          <w:lang w:eastAsia="ru-RU"/>
        </w:rPr>
        <w:tab/>
      </w:r>
      <w:r w:rsidRPr="00AE1E44">
        <w:rPr>
          <w:rFonts w:ascii="Times New Roman" w:eastAsiaTheme="minorEastAsia" w:hAnsi="Times New Roman" w:cs="Times New Roman"/>
          <w:b/>
          <w:bCs/>
          <w:sz w:val="28"/>
          <w:szCs w:val="28"/>
          <w:lang w:eastAsia="ru-RU"/>
        </w:rPr>
        <w:t xml:space="preserve"> Мониторинг и коррекция («Самоконтроль»)</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r w:rsidR="00E33F23">
        <w:rPr>
          <w:rFonts w:ascii="Times New Roman" w:eastAsiaTheme="minorEastAsia" w:hAnsi="Times New Roman" w:cs="Times New Roman"/>
          <w:sz w:val="28"/>
          <w:szCs w:val="28"/>
          <w:lang w:eastAsia="ru-RU"/>
        </w:rPr>
        <w:t>В процессе реализации индивидуального образовательного</w:t>
      </w:r>
      <w:r w:rsidRPr="00AE1E44">
        <w:rPr>
          <w:rFonts w:ascii="Times New Roman" w:eastAsiaTheme="minorEastAsia" w:hAnsi="Times New Roman" w:cs="Times New Roman"/>
          <w:sz w:val="28"/>
          <w:szCs w:val="28"/>
          <w:lang w:eastAsia="ru-RU"/>
        </w:rPr>
        <w:t xml:space="preserve"> </w:t>
      </w:r>
      <w:r w:rsidR="00E33F23">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 xml:space="preserve"> учащийся самостоя</w:t>
      </w:r>
      <w:r w:rsidRPr="00AE1E44">
        <w:rPr>
          <w:rFonts w:ascii="Times New Roman" w:eastAsiaTheme="minorEastAsia" w:hAnsi="Times New Roman" w:cs="Times New Roman"/>
          <w:sz w:val="28"/>
          <w:szCs w:val="28"/>
          <w:lang w:eastAsia="ru-RU"/>
        </w:rPr>
        <w:softHyphen/>
        <w:t xml:space="preserve">тельно или с помощью учителя (классного руководителя, психолога, </w:t>
      </w:r>
      <w:proofErr w:type="spellStart"/>
      <w:r w:rsidR="00E33F23">
        <w:rPr>
          <w:rFonts w:ascii="Times New Roman" w:eastAsiaTheme="minorEastAsia" w:hAnsi="Times New Roman" w:cs="Times New Roman"/>
          <w:sz w:val="28"/>
          <w:szCs w:val="28"/>
          <w:lang w:eastAsia="ru-RU"/>
        </w:rPr>
        <w:t>тьютора</w:t>
      </w:r>
      <w:proofErr w:type="spellEnd"/>
      <w:r w:rsidR="00E33F23">
        <w:rPr>
          <w:rFonts w:ascii="Times New Roman" w:eastAsiaTheme="minorEastAsia" w:hAnsi="Times New Roman" w:cs="Times New Roman"/>
          <w:sz w:val="28"/>
          <w:szCs w:val="28"/>
          <w:lang w:eastAsia="ru-RU"/>
        </w:rPr>
        <w:t xml:space="preserve">, </w:t>
      </w:r>
      <w:r w:rsidRPr="00AE1E44">
        <w:rPr>
          <w:rFonts w:ascii="Times New Roman" w:eastAsiaTheme="minorEastAsia" w:hAnsi="Times New Roman" w:cs="Times New Roman"/>
          <w:sz w:val="28"/>
          <w:szCs w:val="28"/>
          <w:lang w:eastAsia="ru-RU"/>
        </w:rPr>
        <w:t>родител</w:t>
      </w:r>
      <w:r w:rsidR="00E33F23">
        <w:rPr>
          <w:rFonts w:ascii="Times New Roman" w:eastAsiaTheme="minorEastAsia" w:hAnsi="Times New Roman" w:cs="Times New Roman"/>
          <w:sz w:val="28"/>
          <w:szCs w:val="28"/>
          <w:lang w:eastAsia="ru-RU"/>
        </w:rPr>
        <w:t>ей) должен анализи</w:t>
      </w:r>
      <w:r w:rsidR="00E33F23">
        <w:rPr>
          <w:rFonts w:ascii="Times New Roman" w:eastAsiaTheme="minorEastAsia" w:hAnsi="Times New Roman" w:cs="Times New Roman"/>
          <w:sz w:val="28"/>
          <w:szCs w:val="28"/>
          <w:lang w:eastAsia="ru-RU"/>
        </w:rPr>
        <w:softHyphen/>
        <w:t>ровать ход его</w:t>
      </w:r>
      <w:r w:rsidRPr="00AE1E44">
        <w:rPr>
          <w:rFonts w:ascii="Times New Roman" w:eastAsiaTheme="minorEastAsia" w:hAnsi="Times New Roman" w:cs="Times New Roman"/>
          <w:sz w:val="28"/>
          <w:szCs w:val="28"/>
          <w:lang w:eastAsia="ru-RU"/>
        </w:rPr>
        <w:t xml:space="preserve"> выполнения и вносить необходимые коррективы и изменения.</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В </w:t>
      </w:r>
      <w:r w:rsidR="00E33F23">
        <w:rPr>
          <w:rFonts w:ascii="Times New Roman" w:eastAsiaTheme="minorEastAsia" w:hAnsi="Times New Roman" w:cs="Times New Roman"/>
          <w:sz w:val="28"/>
          <w:szCs w:val="28"/>
          <w:lang w:eastAsia="ru-RU"/>
        </w:rPr>
        <w:t>маршруте</w:t>
      </w:r>
      <w:r w:rsidRPr="00AE1E44">
        <w:rPr>
          <w:rFonts w:ascii="Times New Roman" w:eastAsiaTheme="minorEastAsia" w:hAnsi="Times New Roman" w:cs="Times New Roman"/>
          <w:sz w:val="28"/>
          <w:szCs w:val="28"/>
          <w:lang w:eastAsia="ru-RU"/>
        </w:rPr>
        <w:t xml:space="preserve"> отмечается в какие временные рамки будет проводится мониторинг, какие ви</w:t>
      </w:r>
      <w:r w:rsidRPr="00AE1E44">
        <w:rPr>
          <w:rFonts w:ascii="Times New Roman" w:eastAsiaTheme="minorEastAsia" w:hAnsi="Times New Roman" w:cs="Times New Roman"/>
          <w:sz w:val="28"/>
          <w:szCs w:val="28"/>
          <w:lang w:eastAsia="ru-RU"/>
        </w:rPr>
        <w:softHyphen/>
        <w:t>ды, формы мониторинга наиболее предпочтительны для данного ученика, какие основные харак</w:t>
      </w:r>
      <w:r w:rsidRPr="00AE1E44">
        <w:rPr>
          <w:rFonts w:ascii="Times New Roman" w:eastAsiaTheme="minorEastAsia" w:hAnsi="Times New Roman" w:cs="Times New Roman"/>
          <w:sz w:val="28"/>
          <w:szCs w:val="28"/>
          <w:lang w:eastAsia="ru-RU"/>
        </w:rPr>
        <w:softHyphen/>
        <w:t>теристики (параметры) личностного, социального, познавательного, коммуникативного развития являются объектом отслеживания. В зависимости от уровня готовности ученика к осуществлению качественного отслеживания, самоконт</w:t>
      </w:r>
      <w:r w:rsidR="00E33F23">
        <w:rPr>
          <w:rFonts w:ascii="Times New Roman" w:eastAsiaTheme="minorEastAsia" w:hAnsi="Times New Roman" w:cs="Times New Roman"/>
          <w:sz w:val="28"/>
          <w:szCs w:val="28"/>
          <w:lang w:eastAsia="ru-RU"/>
        </w:rPr>
        <w:t>роля выполнениями индивидуального образовательного</w:t>
      </w:r>
      <w:r w:rsidRPr="00AE1E44">
        <w:rPr>
          <w:rFonts w:ascii="Times New Roman" w:eastAsiaTheme="minorEastAsia" w:hAnsi="Times New Roman" w:cs="Times New Roman"/>
          <w:sz w:val="28"/>
          <w:szCs w:val="28"/>
          <w:lang w:eastAsia="ru-RU"/>
        </w:rPr>
        <w:t xml:space="preserve"> </w:t>
      </w:r>
      <w:r w:rsidR="00E33F23">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 xml:space="preserve"> он может не являться субъектом составления данного раздела </w:t>
      </w:r>
      <w:r w:rsidR="00E33F23">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 xml:space="preserve">. Данный раздел </w:t>
      </w:r>
      <w:r w:rsidR="00E33F23">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 xml:space="preserve"> может быть оформлен как индивидуальная технологическая карт</w:t>
      </w:r>
      <w:r w:rsidR="00E33F23">
        <w:rPr>
          <w:rFonts w:ascii="Times New Roman" w:eastAsiaTheme="minorEastAsia" w:hAnsi="Times New Roman" w:cs="Times New Roman"/>
          <w:sz w:val="28"/>
          <w:szCs w:val="28"/>
          <w:lang w:eastAsia="ru-RU"/>
        </w:rPr>
        <w:t>а, содержащая сведе</w:t>
      </w:r>
      <w:r w:rsidR="00E33F23">
        <w:rPr>
          <w:rFonts w:ascii="Times New Roman" w:eastAsiaTheme="minorEastAsia" w:hAnsi="Times New Roman" w:cs="Times New Roman"/>
          <w:sz w:val="28"/>
          <w:szCs w:val="28"/>
          <w:lang w:eastAsia="ru-RU"/>
        </w:rPr>
        <w:softHyphen/>
        <w:t>ния о</w:t>
      </w:r>
      <w:r w:rsidRPr="00AE1E44">
        <w:rPr>
          <w:rFonts w:ascii="Times New Roman" w:eastAsiaTheme="minorEastAsia" w:hAnsi="Times New Roman" w:cs="Times New Roman"/>
          <w:sz w:val="28"/>
          <w:szCs w:val="28"/>
          <w:lang w:eastAsia="ru-RU"/>
        </w:rPr>
        <w:t xml:space="preserve"> </w:t>
      </w:r>
      <w:r w:rsidR="00E33F23">
        <w:rPr>
          <w:rFonts w:ascii="Times New Roman" w:eastAsiaTheme="minorEastAsia" w:hAnsi="Times New Roman" w:cs="Times New Roman"/>
          <w:sz w:val="28"/>
          <w:szCs w:val="28"/>
          <w:lang w:eastAsia="ru-RU"/>
        </w:rPr>
        <w:t xml:space="preserve">достижении предметных результатов, уровня </w:t>
      </w:r>
      <w:r w:rsidRPr="00AE1E44">
        <w:rPr>
          <w:rFonts w:ascii="Times New Roman" w:eastAsiaTheme="minorEastAsia" w:hAnsi="Times New Roman" w:cs="Times New Roman"/>
          <w:sz w:val="28"/>
          <w:szCs w:val="28"/>
          <w:lang w:eastAsia="ru-RU"/>
        </w:rPr>
        <w:t>сформированности УУД.</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t>V</w:t>
      </w:r>
      <w:r w:rsidRPr="00AE1E44">
        <w:rPr>
          <w:rFonts w:ascii="Times New Roman" w:eastAsiaTheme="minorEastAsia" w:hAnsi="Times New Roman" w:cs="Times New Roman"/>
          <w:sz w:val="28"/>
          <w:szCs w:val="28"/>
          <w:lang w:eastAsia="ru-RU"/>
        </w:rPr>
        <w:t xml:space="preserve">.     </w:t>
      </w:r>
      <w:r w:rsidRPr="00AE1E44">
        <w:rPr>
          <w:rFonts w:ascii="Times New Roman" w:eastAsiaTheme="minorEastAsia" w:hAnsi="Times New Roman" w:cs="Times New Roman"/>
          <w:b/>
          <w:bCs/>
          <w:sz w:val="28"/>
          <w:szCs w:val="28"/>
          <w:lang w:eastAsia="ru-RU"/>
        </w:rPr>
        <w:t xml:space="preserve">Права и обязанности учащегося по проектированию и </w:t>
      </w:r>
    </w:p>
    <w:p w:rsidR="00AE1E44" w:rsidRDefault="00AE1E44" w:rsidP="00E33F23">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t>реализации И</w:t>
      </w:r>
      <w:r w:rsidR="00E33F23">
        <w:rPr>
          <w:rFonts w:ascii="Times New Roman" w:eastAsiaTheme="minorEastAsia" w:hAnsi="Times New Roman" w:cs="Times New Roman"/>
          <w:b/>
          <w:bCs/>
          <w:sz w:val="28"/>
          <w:szCs w:val="28"/>
          <w:lang w:eastAsia="ru-RU"/>
        </w:rPr>
        <w:t>ОМ</w:t>
      </w:r>
    </w:p>
    <w:p w:rsidR="00E33F23" w:rsidRPr="00AE1E44" w:rsidRDefault="00E33F23" w:rsidP="00E33F2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r w:rsidR="00E33F23">
        <w:rPr>
          <w:rFonts w:ascii="Times New Roman" w:eastAsiaTheme="minorEastAsia" w:hAnsi="Times New Roman" w:cs="Times New Roman"/>
          <w:sz w:val="28"/>
          <w:szCs w:val="28"/>
          <w:lang w:eastAsia="ru-RU"/>
        </w:rPr>
        <w:t>Проектирование и реализация ИОМ</w:t>
      </w:r>
      <w:r w:rsidRPr="00AE1E44">
        <w:rPr>
          <w:rFonts w:ascii="Times New Roman" w:eastAsiaTheme="minorEastAsia" w:hAnsi="Times New Roman" w:cs="Times New Roman"/>
          <w:sz w:val="28"/>
          <w:szCs w:val="28"/>
          <w:lang w:eastAsia="ru-RU"/>
        </w:rPr>
        <w:t xml:space="preserve"> предоставляет учащемуся старшей школы возможность реализовать конституционное право на получение качественного образования: </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выступать инициатором разработки </w:t>
      </w:r>
      <w:r w:rsidR="00E33F23">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определять личностно-значимые цели обучения, содержание учеб</w:t>
      </w:r>
      <w:r w:rsidRPr="00AE1E44">
        <w:rPr>
          <w:rFonts w:ascii="Times New Roman" w:eastAsiaTheme="minorEastAsia" w:hAnsi="Times New Roman" w:cs="Times New Roman"/>
          <w:sz w:val="28"/>
          <w:szCs w:val="28"/>
          <w:lang w:eastAsia="ru-RU"/>
        </w:rPr>
        <w:softHyphen/>
        <w:t>ного материала, формы и сроки его изучения, критерии результативности (в соответствии с требованиями образовательного стандарта);</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обратиться за консультативной поддержкой к специалисту (педаго</w:t>
      </w:r>
      <w:r w:rsidRPr="00AE1E44">
        <w:rPr>
          <w:rFonts w:ascii="Times New Roman" w:eastAsiaTheme="minorEastAsia" w:hAnsi="Times New Roman" w:cs="Times New Roman"/>
          <w:sz w:val="28"/>
          <w:szCs w:val="28"/>
          <w:lang w:eastAsia="ru-RU"/>
        </w:rPr>
        <w:softHyphen/>
        <w:t>гу, психологу,</w:t>
      </w:r>
      <w:r w:rsidR="00E33F23">
        <w:rPr>
          <w:rFonts w:ascii="Times New Roman" w:eastAsiaTheme="minorEastAsia" w:hAnsi="Times New Roman" w:cs="Times New Roman"/>
          <w:sz w:val="28"/>
          <w:szCs w:val="28"/>
          <w:lang w:eastAsia="ru-RU"/>
        </w:rPr>
        <w:t xml:space="preserve"> </w:t>
      </w:r>
      <w:proofErr w:type="spellStart"/>
      <w:r w:rsidR="00E33F23">
        <w:rPr>
          <w:rFonts w:ascii="Times New Roman" w:eastAsiaTheme="minorEastAsia" w:hAnsi="Times New Roman" w:cs="Times New Roman"/>
          <w:sz w:val="28"/>
          <w:szCs w:val="28"/>
          <w:lang w:eastAsia="ru-RU"/>
        </w:rPr>
        <w:t>тьютору</w:t>
      </w:r>
      <w:proofErr w:type="spellEnd"/>
      <w:r w:rsidR="00E33F23">
        <w:rPr>
          <w:rFonts w:ascii="Times New Roman" w:eastAsiaTheme="minorEastAsia" w:hAnsi="Times New Roman" w:cs="Times New Roman"/>
          <w:sz w:val="28"/>
          <w:szCs w:val="28"/>
          <w:lang w:eastAsia="ru-RU"/>
        </w:rPr>
        <w:t>,</w:t>
      </w:r>
      <w:r w:rsidRPr="00AE1E44">
        <w:rPr>
          <w:rFonts w:ascii="Times New Roman" w:eastAsiaTheme="minorEastAsia" w:hAnsi="Times New Roman" w:cs="Times New Roman"/>
          <w:sz w:val="28"/>
          <w:szCs w:val="28"/>
          <w:lang w:eastAsia="ru-RU"/>
        </w:rPr>
        <w:t xml:space="preserve"> классному руководителю) в процессе проектирования и реализации </w:t>
      </w:r>
      <w:r w:rsidR="00E33F23">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вносить изменения в содержание </w:t>
      </w:r>
      <w:r w:rsidR="00E33F23">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 xml:space="preserve"> и </w:t>
      </w:r>
      <w:r w:rsidR="00E33F23">
        <w:rPr>
          <w:rFonts w:ascii="Times New Roman" w:eastAsiaTheme="minorEastAsia" w:hAnsi="Times New Roman" w:cs="Times New Roman"/>
          <w:sz w:val="28"/>
          <w:szCs w:val="28"/>
          <w:lang w:eastAsia="ru-RU"/>
        </w:rPr>
        <w:lastRenderedPageBreak/>
        <w:t>сроки его реализации</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пользоваться образовательными ресурсами школы с ц</w:t>
      </w:r>
      <w:r w:rsidR="00E33F23">
        <w:rPr>
          <w:rFonts w:ascii="Times New Roman" w:eastAsiaTheme="minorEastAsia" w:hAnsi="Times New Roman" w:cs="Times New Roman"/>
          <w:sz w:val="28"/>
          <w:szCs w:val="28"/>
          <w:lang w:eastAsia="ru-RU"/>
        </w:rPr>
        <w:t>елью выпол</w:t>
      </w:r>
      <w:r w:rsidR="00E33F23">
        <w:rPr>
          <w:rFonts w:ascii="Times New Roman" w:eastAsiaTheme="minorEastAsia" w:hAnsi="Times New Roman" w:cs="Times New Roman"/>
          <w:sz w:val="28"/>
          <w:szCs w:val="28"/>
          <w:lang w:eastAsia="ru-RU"/>
        </w:rPr>
        <w:softHyphen/>
        <w:t>нения ИОМ</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Учащийся старшей школы </w:t>
      </w:r>
      <w:r w:rsidRPr="00AE1E44">
        <w:rPr>
          <w:rFonts w:ascii="Times New Roman" w:eastAsiaTheme="minorEastAsia" w:hAnsi="Times New Roman" w:cs="Times New Roman"/>
          <w:i/>
          <w:sz w:val="28"/>
          <w:szCs w:val="28"/>
          <w:lang w:eastAsia="ru-RU"/>
        </w:rPr>
        <w:t>обязан</w:t>
      </w:r>
      <w:r w:rsidRPr="00AE1E44">
        <w:rPr>
          <w:rFonts w:ascii="Times New Roman" w:eastAsiaTheme="minorEastAsia" w:hAnsi="Times New Roman" w:cs="Times New Roman"/>
          <w:sz w:val="28"/>
          <w:szCs w:val="28"/>
          <w:lang w:eastAsia="ru-RU"/>
        </w:rPr>
        <w:t xml:space="preserve"> обосновать актуальн</w:t>
      </w:r>
      <w:r w:rsidR="00E33F23">
        <w:rPr>
          <w:rFonts w:ascii="Times New Roman" w:eastAsiaTheme="minorEastAsia" w:hAnsi="Times New Roman" w:cs="Times New Roman"/>
          <w:sz w:val="28"/>
          <w:szCs w:val="28"/>
          <w:lang w:eastAsia="ru-RU"/>
        </w:rPr>
        <w:t>ость и личностную значимость ИОМ, отчитаться о его</w:t>
      </w:r>
      <w:r w:rsidRPr="00AE1E44">
        <w:rPr>
          <w:rFonts w:ascii="Times New Roman" w:eastAsiaTheme="minorEastAsia" w:hAnsi="Times New Roman" w:cs="Times New Roman"/>
          <w:sz w:val="28"/>
          <w:szCs w:val="28"/>
          <w:lang w:eastAsia="ru-RU"/>
        </w:rPr>
        <w:t xml:space="preserve"> выполнении. Классный руководитель (педагог</w:t>
      </w:r>
      <w:r w:rsidR="00E33F23">
        <w:rPr>
          <w:rFonts w:ascii="Times New Roman" w:eastAsiaTheme="minorEastAsia" w:hAnsi="Times New Roman" w:cs="Times New Roman"/>
          <w:sz w:val="28"/>
          <w:szCs w:val="28"/>
          <w:lang w:eastAsia="ru-RU"/>
        </w:rPr>
        <w:t xml:space="preserve"> или </w:t>
      </w:r>
      <w:proofErr w:type="spellStart"/>
      <w:r w:rsidR="00E33F23">
        <w:rPr>
          <w:rFonts w:ascii="Times New Roman" w:eastAsiaTheme="minorEastAsia" w:hAnsi="Times New Roman" w:cs="Times New Roman"/>
          <w:sz w:val="28"/>
          <w:szCs w:val="28"/>
          <w:lang w:eastAsia="ru-RU"/>
        </w:rPr>
        <w:t>тьютор</w:t>
      </w:r>
      <w:proofErr w:type="spellEnd"/>
      <w:r w:rsidR="007E1DD6">
        <w:rPr>
          <w:rFonts w:ascii="Times New Roman" w:eastAsiaTheme="minorEastAsia" w:hAnsi="Times New Roman" w:cs="Times New Roman"/>
          <w:sz w:val="28"/>
          <w:szCs w:val="28"/>
          <w:lang w:eastAsia="ru-RU"/>
        </w:rPr>
        <w:t>) сопровождает</w:t>
      </w:r>
      <w:r w:rsidRPr="00AE1E44">
        <w:rPr>
          <w:rFonts w:ascii="Times New Roman" w:eastAsiaTheme="minorEastAsia" w:hAnsi="Times New Roman" w:cs="Times New Roman"/>
          <w:sz w:val="28"/>
          <w:szCs w:val="28"/>
          <w:lang w:eastAsia="ru-RU"/>
        </w:rPr>
        <w:t xml:space="preserve"> выполнение </w:t>
      </w:r>
      <w:r w:rsidR="00E33F23">
        <w:rPr>
          <w:rFonts w:ascii="Times New Roman" w:eastAsiaTheme="minorEastAsia" w:hAnsi="Times New Roman" w:cs="Times New Roman"/>
          <w:sz w:val="28"/>
          <w:szCs w:val="28"/>
          <w:lang w:eastAsia="ru-RU"/>
        </w:rPr>
        <w:t>реализации маршрута</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p>
    <w:p w:rsidR="00AE1E44" w:rsidRPr="00AE1E44" w:rsidRDefault="00E33F23"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ИОМ долж</w:t>
      </w:r>
      <w:r w:rsidR="00E23502">
        <w:rPr>
          <w:rFonts w:ascii="Times New Roman" w:eastAsiaTheme="minorEastAsia" w:hAnsi="Times New Roman" w:cs="Times New Roman"/>
          <w:sz w:val="28"/>
          <w:szCs w:val="28"/>
          <w:lang w:eastAsia="ru-RU"/>
        </w:rPr>
        <w:t>е</w:t>
      </w:r>
      <w:r>
        <w:rPr>
          <w:rFonts w:ascii="Times New Roman" w:eastAsiaTheme="minorEastAsia" w:hAnsi="Times New Roman" w:cs="Times New Roman"/>
          <w:sz w:val="28"/>
          <w:szCs w:val="28"/>
          <w:lang w:eastAsia="ru-RU"/>
        </w:rPr>
        <w:t>н</w:t>
      </w:r>
      <w:r w:rsidR="00AE1E44" w:rsidRPr="00AE1E44">
        <w:rPr>
          <w:rFonts w:ascii="Times New Roman" w:eastAsiaTheme="minorEastAsia" w:hAnsi="Times New Roman" w:cs="Times New Roman"/>
          <w:sz w:val="28"/>
          <w:szCs w:val="28"/>
          <w:lang w:eastAsia="ru-RU"/>
        </w:rPr>
        <w:t xml:space="preserve"> отличаться:</w:t>
      </w:r>
    </w:p>
    <w:p w:rsidR="00AE1E44" w:rsidRPr="00AE1E44" w:rsidRDefault="00AE1E44" w:rsidP="00AE1E44">
      <w:pPr>
        <w:widowControl w:val="0"/>
        <w:numPr>
          <w:ilvl w:val="0"/>
          <w:numId w:val="2"/>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актуальностью;</w:t>
      </w:r>
    </w:p>
    <w:p w:rsidR="00AE1E44" w:rsidRPr="00AE1E44" w:rsidRDefault="00AE1E44" w:rsidP="00AE1E44">
      <w:pPr>
        <w:widowControl w:val="0"/>
        <w:numPr>
          <w:ilvl w:val="0"/>
          <w:numId w:val="2"/>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личностной значимостью;</w:t>
      </w:r>
    </w:p>
    <w:p w:rsidR="00AE1E44" w:rsidRPr="00AE1E44" w:rsidRDefault="00AE1E44" w:rsidP="00AE1E44">
      <w:pPr>
        <w:widowControl w:val="0"/>
        <w:numPr>
          <w:ilvl w:val="0"/>
          <w:numId w:val="2"/>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доступностью для реализации самим учеником;</w:t>
      </w:r>
    </w:p>
    <w:p w:rsidR="00AE1E44" w:rsidRPr="00AE1E44" w:rsidRDefault="00AE1E44" w:rsidP="00AE1E44">
      <w:pPr>
        <w:widowControl w:val="0"/>
        <w:numPr>
          <w:ilvl w:val="0"/>
          <w:numId w:val="2"/>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высоким образовательным и воспитательным потенциалом;</w:t>
      </w:r>
    </w:p>
    <w:p w:rsidR="00AE1E44" w:rsidRPr="00AE1E44" w:rsidRDefault="00AE1E44" w:rsidP="00AE1E44">
      <w:pPr>
        <w:widowControl w:val="0"/>
        <w:numPr>
          <w:ilvl w:val="0"/>
          <w:numId w:val="2"/>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гибкостью;</w:t>
      </w:r>
    </w:p>
    <w:p w:rsidR="00AE1E44" w:rsidRPr="00AE1E44" w:rsidRDefault="00AE1E44" w:rsidP="00AE1E44">
      <w:pPr>
        <w:widowControl w:val="0"/>
        <w:numPr>
          <w:ilvl w:val="0"/>
          <w:numId w:val="2"/>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целенаправленностью;</w:t>
      </w:r>
    </w:p>
    <w:p w:rsidR="00AE1E44" w:rsidRPr="00AE1E44" w:rsidRDefault="00AE1E44" w:rsidP="00AE1E44">
      <w:pPr>
        <w:widowControl w:val="0"/>
        <w:numPr>
          <w:ilvl w:val="0"/>
          <w:numId w:val="2"/>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технологичностью;</w:t>
      </w:r>
    </w:p>
    <w:p w:rsidR="00AE1E44" w:rsidRPr="00AE1E44" w:rsidRDefault="00AE1E44" w:rsidP="00AE1E44">
      <w:pPr>
        <w:widowControl w:val="0"/>
        <w:numPr>
          <w:ilvl w:val="0"/>
          <w:numId w:val="2"/>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результативностью.</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E23502" w:rsidRDefault="00E23502" w:rsidP="00E23502">
      <w:pPr>
        <w:widowControl w:val="0"/>
        <w:tabs>
          <w:tab w:val="left" w:pos="1866"/>
          <w:tab w:val="center" w:pos="4677"/>
        </w:tabs>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p>
    <w:p w:rsidR="00E23502" w:rsidRDefault="00E23502" w:rsidP="00E23502">
      <w:pPr>
        <w:widowControl w:val="0"/>
        <w:tabs>
          <w:tab w:val="left" w:pos="1866"/>
          <w:tab w:val="center" w:pos="4677"/>
        </w:tabs>
        <w:autoSpaceDE w:val="0"/>
        <w:autoSpaceDN w:val="0"/>
        <w:adjustRightInd w:val="0"/>
        <w:spacing w:after="0" w:line="240" w:lineRule="auto"/>
        <w:rPr>
          <w:rFonts w:ascii="Times New Roman" w:eastAsiaTheme="minorEastAsia" w:hAnsi="Times New Roman" w:cs="Times New Roman"/>
          <w:sz w:val="28"/>
          <w:szCs w:val="28"/>
          <w:lang w:eastAsia="ru-RU"/>
        </w:rPr>
      </w:pPr>
    </w:p>
    <w:p w:rsidR="00E23502" w:rsidRDefault="00E23502" w:rsidP="00E23502">
      <w:pPr>
        <w:widowControl w:val="0"/>
        <w:tabs>
          <w:tab w:val="left" w:pos="1866"/>
          <w:tab w:val="center" w:pos="4677"/>
        </w:tabs>
        <w:autoSpaceDE w:val="0"/>
        <w:autoSpaceDN w:val="0"/>
        <w:adjustRightInd w:val="0"/>
        <w:spacing w:after="0" w:line="240" w:lineRule="auto"/>
        <w:rPr>
          <w:rFonts w:ascii="Times New Roman" w:eastAsiaTheme="minorEastAsia" w:hAnsi="Times New Roman" w:cs="Times New Roman"/>
          <w:sz w:val="28"/>
          <w:szCs w:val="28"/>
          <w:lang w:eastAsia="ru-RU"/>
        </w:rPr>
      </w:pPr>
    </w:p>
    <w:p w:rsidR="00E23502" w:rsidRDefault="00E23502" w:rsidP="00E23502">
      <w:pPr>
        <w:widowControl w:val="0"/>
        <w:tabs>
          <w:tab w:val="left" w:pos="1866"/>
          <w:tab w:val="center" w:pos="4677"/>
        </w:tabs>
        <w:autoSpaceDE w:val="0"/>
        <w:autoSpaceDN w:val="0"/>
        <w:adjustRightInd w:val="0"/>
        <w:spacing w:after="0" w:line="240" w:lineRule="auto"/>
        <w:rPr>
          <w:rFonts w:ascii="Times New Roman" w:eastAsiaTheme="minorEastAsia" w:hAnsi="Times New Roman" w:cs="Times New Roman"/>
          <w:sz w:val="28"/>
          <w:szCs w:val="28"/>
          <w:lang w:eastAsia="ru-RU"/>
        </w:rPr>
      </w:pPr>
    </w:p>
    <w:p w:rsidR="00E23502" w:rsidRDefault="00E23502" w:rsidP="00E23502">
      <w:pPr>
        <w:widowControl w:val="0"/>
        <w:tabs>
          <w:tab w:val="left" w:pos="1866"/>
          <w:tab w:val="center" w:pos="4677"/>
        </w:tabs>
        <w:autoSpaceDE w:val="0"/>
        <w:autoSpaceDN w:val="0"/>
        <w:adjustRightInd w:val="0"/>
        <w:spacing w:after="0" w:line="240" w:lineRule="auto"/>
        <w:rPr>
          <w:rFonts w:ascii="Times New Roman" w:eastAsiaTheme="minorEastAsia" w:hAnsi="Times New Roman" w:cs="Times New Roman"/>
          <w:sz w:val="28"/>
          <w:szCs w:val="28"/>
          <w:lang w:eastAsia="ru-RU"/>
        </w:rPr>
      </w:pPr>
    </w:p>
    <w:p w:rsidR="00E23502" w:rsidRDefault="00E23502" w:rsidP="00E23502">
      <w:pPr>
        <w:widowControl w:val="0"/>
        <w:tabs>
          <w:tab w:val="left" w:pos="1866"/>
          <w:tab w:val="center" w:pos="4677"/>
        </w:tabs>
        <w:autoSpaceDE w:val="0"/>
        <w:autoSpaceDN w:val="0"/>
        <w:adjustRightInd w:val="0"/>
        <w:spacing w:after="0" w:line="240" w:lineRule="auto"/>
        <w:rPr>
          <w:rFonts w:ascii="Times New Roman" w:eastAsiaTheme="minorEastAsia" w:hAnsi="Times New Roman" w:cs="Times New Roman"/>
          <w:sz w:val="28"/>
          <w:szCs w:val="28"/>
          <w:lang w:eastAsia="ru-RU"/>
        </w:rPr>
      </w:pPr>
    </w:p>
    <w:p w:rsidR="00E23502" w:rsidRDefault="00E23502" w:rsidP="00E23502">
      <w:pPr>
        <w:widowControl w:val="0"/>
        <w:tabs>
          <w:tab w:val="left" w:pos="1866"/>
          <w:tab w:val="center" w:pos="4677"/>
        </w:tabs>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E23502" w:rsidP="00E23502">
      <w:pPr>
        <w:widowControl w:val="0"/>
        <w:tabs>
          <w:tab w:val="left" w:pos="1866"/>
          <w:tab w:val="center" w:pos="4677"/>
        </w:tabs>
        <w:autoSpaceDE w:val="0"/>
        <w:autoSpaceDN w:val="0"/>
        <w:adjustRightInd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ab/>
      </w:r>
      <w:r w:rsidR="00AE1E44" w:rsidRPr="00AE1E44">
        <w:rPr>
          <w:rFonts w:ascii="Times New Roman" w:eastAsiaTheme="minorEastAsia" w:hAnsi="Times New Roman" w:cs="Times New Roman"/>
          <w:sz w:val="28"/>
          <w:szCs w:val="28"/>
          <w:lang w:eastAsia="ru-RU"/>
        </w:rPr>
        <w:t>муниципальное образовательное учреждение</w:t>
      </w: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«Средняя школа №</w:t>
      </w:r>
      <w:r w:rsidR="00DB2ACF">
        <w:rPr>
          <w:rFonts w:ascii="Times New Roman" w:eastAsiaTheme="minorEastAsia" w:hAnsi="Times New Roman" w:cs="Times New Roman"/>
          <w:sz w:val="28"/>
          <w:szCs w:val="28"/>
          <w:lang w:val="en-US" w:eastAsia="ru-RU"/>
        </w:rPr>
        <w:t xml:space="preserve"> 6</w:t>
      </w:r>
      <w:r w:rsidRPr="00AE1E44">
        <w:rPr>
          <w:rFonts w:ascii="Times New Roman" w:eastAsiaTheme="minorEastAsia" w:hAnsi="Times New Roman" w:cs="Times New Roman"/>
          <w:sz w:val="28"/>
          <w:szCs w:val="28"/>
          <w:lang w:eastAsia="ru-RU"/>
        </w:rPr>
        <w:t xml:space="preserve">»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spacing w:after="0" w:line="240" w:lineRule="auto"/>
        <w:rPr>
          <w:rFonts w:ascii="Times New Roman" w:eastAsia="Times New Roman" w:hAnsi="Times New Roman" w:cs="Times New Roman"/>
          <w:sz w:val="24"/>
          <w:szCs w:val="24"/>
          <w:lang w:eastAsia="ru-RU"/>
        </w:rPr>
      </w:pPr>
      <w:r w:rsidRPr="00AE1E44">
        <w:rPr>
          <w:rFonts w:ascii="Times New Roman" w:eastAsia="Times New Roman" w:hAnsi="Times New Roman" w:cs="Times New Roman"/>
          <w:sz w:val="24"/>
          <w:szCs w:val="24"/>
          <w:lang w:eastAsia="ru-RU"/>
        </w:rPr>
        <w:t xml:space="preserve">                                                                                              </w:t>
      </w:r>
    </w:p>
    <w:p w:rsidR="00AE1E44" w:rsidRPr="00AE1E44" w:rsidRDefault="00AE1E44" w:rsidP="00AE1E44">
      <w:pPr>
        <w:spacing w:after="0" w:line="240" w:lineRule="auto"/>
        <w:rPr>
          <w:rFonts w:ascii="Times New Roman" w:eastAsia="Times New Roman" w:hAnsi="Times New Roman" w:cs="Times New Roman"/>
          <w:sz w:val="24"/>
          <w:szCs w:val="24"/>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E23502" w:rsidP="00AE1E44">
      <w:pPr>
        <w:widowControl w:val="0"/>
        <w:autoSpaceDE w:val="0"/>
        <w:autoSpaceDN w:val="0"/>
        <w:adjustRightInd w:val="0"/>
        <w:spacing w:after="0" w:line="240" w:lineRule="auto"/>
        <w:jc w:val="center"/>
        <w:rPr>
          <w:rFonts w:ascii="Times New Roman" w:eastAsiaTheme="minorEastAsia" w:hAnsi="Times New Roman" w:cs="Times New Roman"/>
          <w:b/>
          <w:sz w:val="52"/>
          <w:szCs w:val="52"/>
          <w:lang w:eastAsia="ru-RU"/>
        </w:rPr>
      </w:pPr>
      <w:r>
        <w:rPr>
          <w:rFonts w:ascii="Times New Roman" w:eastAsiaTheme="minorEastAsia" w:hAnsi="Times New Roman" w:cs="Times New Roman"/>
          <w:b/>
          <w:sz w:val="52"/>
          <w:szCs w:val="52"/>
          <w:lang w:eastAsia="ru-RU"/>
        </w:rPr>
        <w:t>Индивидуальный образовательный</w:t>
      </w:r>
      <w:r w:rsidR="00AE1E44" w:rsidRPr="00AE1E44">
        <w:rPr>
          <w:rFonts w:ascii="Times New Roman" w:eastAsiaTheme="minorEastAsia" w:hAnsi="Times New Roman" w:cs="Times New Roman"/>
          <w:b/>
          <w:sz w:val="52"/>
          <w:szCs w:val="52"/>
          <w:lang w:eastAsia="ru-RU"/>
        </w:rPr>
        <w:t xml:space="preserve"> </w:t>
      </w:r>
      <w:r>
        <w:rPr>
          <w:rFonts w:ascii="Times New Roman" w:eastAsiaTheme="minorEastAsia" w:hAnsi="Times New Roman" w:cs="Times New Roman"/>
          <w:b/>
          <w:sz w:val="52"/>
          <w:szCs w:val="52"/>
          <w:lang w:eastAsia="ru-RU"/>
        </w:rPr>
        <w:t>маршрут</w:t>
      </w: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b/>
          <w:sz w:val="52"/>
          <w:szCs w:val="52"/>
          <w:lang w:eastAsia="ru-RU"/>
        </w:rPr>
      </w:pPr>
      <w:r w:rsidRPr="00AE1E44">
        <w:rPr>
          <w:rFonts w:ascii="Times New Roman" w:eastAsiaTheme="minorEastAsia" w:hAnsi="Times New Roman" w:cs="Times New Roman"/>
          <w:b/>
          <w:sz w:val="52"/>
          <w:szCs w:val="52"/>
          <w:lang w:eastAsia="ru-RU"/>
        </w:rPr>
        <w:t>ученика старшей школы</w:t>
      </w: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52"/>
          <w:szCs w:val="52"/>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52"/>
          <w:szCs w:val="52"/>
          <w:lang w:eastAsia="ru-RU"/>
        </w:rPr>
      </w:pPr>
      <w:r w:rsidRPr="00AE1E44">
        <w:rPr>
          <w:rFonts w:ascii="Times New Roman" w:eastAsiaTheme="minorEastAsia" w:hAnsi="Times New Roman" w:cs="Times New Roman"/>
          <w:sz w:val="52"/>
          <w:szCs w:val="52"/>
          <w:lang w:eastAsia="ru-RU"/>
        </w:rPr>
        <w:t>__________________________________</w:t>
      </w: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(Ф.И.О. учащегося, класс)</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E23502">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E23502"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p>
    <w:p w:rsidR="00E23502" w:rsidRDefault="00E23502"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23502" w:rsidRDefault="00E23502"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E23502" w:rsidRDefault="00E23502" w:rsidP="00AE1E44">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b/>
          <w:sz w:val="28"/>
          <w:szCs w:val="28"/>
          <w:lang w:eastAsia="ru-RU"/>
        </w:rPr>
        <w:lastRenderedPageBreak/>
        <w:t>Дорогой старшеклассник!</w:t>
      </w:r>
    </w:p>
    <w:p w:rsidR="00AE1E44" w:rsidRPr="00AE1E44" w:rsidRDefault="00AE1E44" w:rsidP="00AE1E4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В жизни каждого человека наступает момент, когда приходится решать, где продолжить об</w:t>
      </w:r>
      <w:r w:rsidRPr="00AE1E44">
        <w:rPr>
          <w:rFonts w:ascii="Times New Roman" w:eastAsiaTheme="minorEastAsia" w:hAnsi="Times New Roman" w:cs="Times New Roman"/>
          <w:sz w:val="28"/>
          <w:szCs w:val="28"/>
          <w:lang w:eastAsia="ru-RU"/>
        </w:rPr>
        <w:softHyphen/>
        <w:t>разование, какую выбрать профессию. Ты должен самостоятельно ответить на эти серьезные во</w:t>
      </w:r>
      <w:r w:rsidRPr="00AE1E44">
        <w:rPr>
          <w:rFonts w:ascii="Times New Roman" w:eastAsiaTheme="minorEastAsia" w:hAnsi="Times New Roman" w:cs="Times New Roman"/>
          <w:sz w:val="28"/>
          <w:szCs w:val="28"/>
          <w:lang w:eastAsia="ru-RU"/>
        </w:rPr>
        <w:softHyphen/>
        <w:t>просы, принять верное решение. Свое будущее ты строишь сам, уже сейчас являясь уче</w:t>
      </w:r>
      <w:r w:rsidR="00E23502">
        <w:rPr>
          <w:rFonts w:ascii="Times New Roman" w:eastAsiaTheme="minorEastAsia" w:hAnsi="Times New Roman" w:cs="Times New Roman"/>
          <w:sz w:val="28"/>
          <w:szCs w:val="28"/>
          <w:lang w:eastAsia="ru-RU"/>
        </w:rPr>
        <w:t>ником с</w:t>
      </w:r>
      <w:r w:rsidR="007E1DD6">
        <w:rPr>
          <w:rFonts w:ascii="Times New Roman" w:eastAsiaTheme="minorEastAsia" w:hAnsi="Times New Roman" w:cs="Times New Roman"/>
          <w:sz w:val="28"/>
          <w:szCs w:val="28"/>
          <w:lang w:eastAsia="ru-RU"/>
        </w:rPr>
        <w:t xml:space="preserve">таршей </w:t>
      </w:r>
      <w:r w:rsidRPr="00AE1E44">
        <w:rPr>
          <w:rFonts w:ascii="Times New Roman" w:eastAsiaTheme="minorEastAsia" w:hAnsi="Times New Roman" w:cs="Times New Roman"/>
          <w:sz w:val="28"/>
          <w:szCs w:val="28"/>
          <w:lang w:eastAsia="ru-RU"/>
        </w:rPr>
        <w:t>школы. Ты всегда можешь рассчитывать на поддержку и помощь со сторо</w:t>
      </w:r>
      <w:r w:rsidRPr="00AE1E44">
        <w:rPr>
          <w:rFonts w:ascii="Times New Roman" w:eastAsiaTheme="minorEastAsia" w:hAnsi="Times New Roman" w:cs="Times New Roman"/>
          <w:sz w:val="28"/>
          <w:szCs w:val="28"/>
          <w:lang w:eastAsia="ru-RU"/>
        </w:rPr>
        <w:softHyphen/>
        <w:t>ны администрации школы, педагогов, психолога, классных руководителей,</w:t>
      </w:r>
      <w:r w:rsidR="00E23502">
        <w:rPr>
          <w:rFonts w:ascii="Times New Roman" w:eastAsiaTheme="minorEastAsia" w:hAnsi="Times New Roman" w:cs="Times New Roman"/>
          <w:sz w:val="28"/>
          <w:szCs w:val="28"/>
          <w:lang w:eastAsia="ru-RU"/>
        </w:rPr>
        <w:t xml:space="preserve"> </w:t>
      </w:r>
      <w:proofErr w:type="spellStart"/>
      <w:r w:rsidR="00E23502">
        <w:rPr>
          <w:rFonts w:ascii="Times New Roman" w:eastAsiaTheme="minorEastAsia" w:hAnsi="Times New Roman" w:cs="Times New Roman"/>
          <w:sz w:val="28"/>
          <w:szCs w:val="28"/>
          <w:lang w:eastAsia="ru-RU"/>
        </w:rPr>
        <w:t>тьютора</w:t>
      </w:r>
      <w:proofErr w:type="spellEnd"/>
      <w:r w:rsidR="00E23502">
        <w:rPr>
          <w:rFonts w:ascii="Times New Roman" w:eastAsiaTheme="minorEastAsia" w:hAnsi="Times New Roman" w:cs="Times New Roman"/>
          <w:sz w:val="28"/>
          <w:szCs w:val="28"/>
          <w:lang w:eastAsia="ru-RU"/>
        </w:rPr>
        <w:t>,</w:t>
      </w:r>
      <w:r w:rsidRPr="00AE1E44">
        <w:rPr>
          <w:rFonts w:ascii="Times New Roman" w:eastAsiaTheme="minorEastAsia" w:hAnsi="Times New Roman" w:cs="Times New Roman"/>
          <w:sz w:val="28"/>
          <w:szCs w:val="28"/>
          <w:lang w:eastAsia="ru-RU"/>
        </w:rPr>
        <w:t xml:space="preserve"> родителей.</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r w:rsidR="00E23502">
        <w:rPr>
          <w:rFonts w:ascii="Times New Roman" w:eastAsiaTheme="minorEastAsia" w:hAnsi="Times New Roman" w:cs="Times New Roman"/>
          <w:sz w:val="28"/>
          <w:szCs w:val="28"/>
          <w:lang w:eastAsia="ru-RU"/>
        </w:rPr>
        <w:t xml:space="preserve">   </w:t>
      </w:r>
      <w:r w:rsidRPr="00AE1E44">
        <w:rPr>
          <w:rFonts w:ascii="Times New Roman" w:eastAsiaTheme="minorEastAsia" w:hAnsi="Times New Roman" w:cs="Times New Roman"/>
          <w:sz w:val="28"/>
          <w:szCs w:val="28"/>
          <w:lang w:eastAsia="ru-RU"/>
        </w:rPr>
        <w:t>Надеемся, что практическим руководством по самообразованию и самореализации жизнен</w:t>
      </w:r>
      <w:r w:rsidR="00E23502">
        <w:rPr>
          <w:rFonts w:ascii="Times New Roman" w:eastAsiaTheme="minorEastAsia" w:hAnsi="Times New Roman" w:cs="Times New Roman"/>
          <w:sz w:val="28"/>
          <w:szCs w:val="28"/>
          <w:lang w:eastAsia="ru-RU"/>
        </w:rPr>
        <w:softHyphen/>
        <w:t>ных планов станет разработанный тобой индивидуальный образовательный</w:t>
      </w:r>
      <w:r w:rsidR="00E23502">
        <w:rPr>
          <w:rFonts w:ascii="Times New Roman" w:eastAsiaTheme="minorEastAsia" w:hAnsi="Times New Roman" w:cs="Times New Roman"/>
          <w:sz w:val="28"/>
          <w:szCs w:val="28"/>
          <w:lang w:eastAsia="ru-RU"/>
        </w:rPr>
        <w:tab/>
        <w:t xml:space="preserve"> маршрут</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1E44" w:rsidRPr="00AE1E44" w:rsidRDefault="00AE1E44" w:rsidP="00AE1E44">
      <w:pPr>
        <w:widowControl w:val="0"/>
        <w:numPr>
          <w:ilvl w:val="0"/>
          <w:numId w:val="4"/>
        </w:numPr>
        <w:autoSpaceDE w:val="0"/>
        <w:autoSpaceDN w:val="0"/>
        <w:adjustRightInd w:val="0"/>
        <w:spacing w:after="0" w:line="240" w:lineRule="auto"/>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t>Интервью с самим собой.</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Ф.И.О.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Класс _____________________   Дата рождения 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Область моих интересов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Мои увлечения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Мои достижения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Любимые предметы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Мои сильные качества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Мои слабые качества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r w:rsidRPr="00AE1E44">
        <w:rPr>
          <w:rFonts w:ascii="Times New Roman" w:eastAsiaTheme="minorEastAsia" w:hAnsi="Times New Roman" w:cs="Times New Roman"/>
          <w:b/>
          <w:sz w:val="28"/>
          <w:szCs w:val="28"/>
          <w:lang w:eastAsia="ru-RU"/>
        </w:rPr>
        <w:t xml:space="preserve"> </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r w:rsidRPr="00AE1E44">
        <w:rPr>
          <w:rFonts w:ascii="Times New Roman" w:eastAsiaTheme="minorEastAsia" w:hAnsi="Times New Roman" w:cs="Times New Roman"/>
          <w:b/>
          <w:sz w:val="28"/>
          <w:szCs w:val="28"/>
          <w:lang w:eastAsia="ru-RU"/>
        </w:rPr>
        <w:t xml:space="preserve"> </w:t>
      </w:r>
      <w:r w:rsidRPr="00AE1E44">
        <w:rPr>
          <w:rFonts w:ascii="Times New Roman" w:eastAsiaTheme="minorEastAsia" w:hAnsi="Times New Roman" w:cs="Times New Roman"/>
          <w:i/>
          <w:sz w:val="28"/>
          <w:szCs w:val="28"/>
          <w:lang w:eastAsia="ru-RU"/>
        </w:rPr>
        <w:t>При каких организационно-педагогических условиях мне легче учиться:</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p>
    <w:p w:rsidR="00AE1E44" w:rsidRPr="00AE1E44" w:rsidRDefault="00AE1E44" w:rsidP="00AE1E44">
      <w:pPr>
        <w:widowControl w:val="0"/>
        <w:numPr>
          <w:ilvl w:val="0"/>
          <w:numId w:val="5"/>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я предпочитаю работать в одиночку (в группе);</w:t>
      </w:r>
    </w:p>
    <w:p w:rsidR="00AE1E44" w:rsidRPr="00AE1E44" w:rsidRDefault="00AE1E44" w:rsidP="00AE1E44">
      <w:pPr>
        <w:widowControl w:val="0"/>
        <w:autoSpaceDE w:val="0"/>
        <w:autoSpaceDN w:val="0"/>
        <w:adjustRightInd w:val="0"/>
        <w:spacing w:after="0" w:line="240" w:lineRule="auto"/>
        <w:ind w:left="720"/>
        <w:rPr>
          <w:rFonts w:ascii="Times New Roman" w:eastAsiaTheme="minorEastAsia" w:hAnsi="Times New Roman" w:cs="Times New Roman"/>
          <w:sz w:val="28"/>
          <w:szCs w:val="28"/>
          <w:lang w:eastAsia="ru-RU"/>
        </w:rPr>
      </w:pPr>
    </w:p>
    <w:p w:rsidR="00AE1E44" w:rsidRPr="00AE1E44" w:rsidRDefault="00AE1E44" w:rsidP="00AE1E44">
      <w:pPr>
        <w:widowControl w:val="0"/>
        <w:numPr>
          <w:ilvl w:val="0"/>
          <w:numId w:val="5"/>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у меня выше работоспособность в начале-середине и конце урока;</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numPr>
          <w:ilvl w:val="0"/>
          <w:numId w:val="5"/>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lastRenderedPageBreak/>
        <w:t>для меня предпочтительнее формы органи</w:t>
      </w:r>
      <w:r w:rsidRPr="00AE1E44">
        <w:rPr>
          <w:rFonts w:ascii="Times New Roman" w:eastAsiaTheme="minorEastAsia" w:hAnsi="Times New Roman" w:cs="Times New Roman"/>
          <w:sz w:val="28"/>
          <w:szCs w:val="28"/>
          <w:lang w:eastAsia="ru-RU"/>
        </w:rPr>
        <w:softHyphen/>
        <w:t>зации учебной и познавательной деятельно</w:t>
      </w:r>
      <w:r w:rsidRPr="00AE1E44">
        <w:rPr>
          <w:rFonts w:ascii="Times New Roman" w:eastAsiaTheme="minorEastAsia" w:hAnsi="Times New Roman" w:cs="Times New Roman"/>
          <w:sz w:val="28"/>
          <w:szCs w:val="28"/>
          <w:lang w:eastAsia="ru-RU"/>
        </w:rPr>
        <w:softHyphen/>
        <w:t>сти: словесные, наглядные, практические;</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numPr>
          <w:ilvl w:val="0"/>
          <w:numId w:val="5"/>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для меня предпочтительней формы контро</w:t>
      </w:r>
      <w:r w:rsidRPr="00AE1E44">
        <w:rPr>
          <w:rFonts w:ascii="Times New Roman" w:eastAsiaTheme="minorEastAsia" w:hAnsi="Times New Roman" w:cs="Times New Roman"/>
          <w:sz w:val="28"/>
          <w:szCs w:val="28"/>
          <w:lang w:eastAsia="ru-RU"/>
        </w:rPr>
        <w:softHyphen/>
        <w:t>ля:</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а) устный контроль (индивидуальный опрос, устный зачет, устный экза</w:t>
      </w:r>
      <w:r w:rsidRPr="00AE1E44">
        <w:rPr>
          <w:rFonts w:ascii="Times New Roman" w:eastAsiaTheme="minorEastAsia" w:hAnsi="Times New Roman" w:cs="Times New Roman"/>
          <w:sz w:val="28"/>
          <w:szCs w:val="28"/>
          <w:lang w:eastAsia="ru-RU"/>
        </w:rPr>
        <w:softHyphen/>
        <w:t>мен);</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б) письменный контроль (контроль</w:t>
      </w:r>
      <w:r w:rsidRPr="00AE1E44">
        <w:rPr>
          <w:rFonts w:ascii="Times New Roman" w:eastAsiaTheme="minorEastAsia" w:hAnsi="Times New Roman" w:cs="Times New Roman"/>
          <w:sz w:val="28"/>
          <w:szCs w:val="28"/>
          <w:lang w:eastAsia="ru-RU"/>
        </w:rPr>
        <w:softHyphen/>
        <w:t>ные письменные работы, письмен</w:t>
      </w:r>
      <w:r w:rsidRPr="00AE1E44">
        <w:rPr>
          <w:rFonts w:ascii="Times New Roman" w:eastAsiaTheme="minorEastAsia" w:hAnsi="Times New Roman" w:cs="Times New Roman"/>
          <w:sz w:val="28"/>
          <w:szCs w:val="28"/>
          <w:lang w:eastAsia="ru-RU"/>
        </w:rPr>
        <w:softHyphen/>
        <w:t>ные зачеты, письменные экзамены, тестирование);</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numPr>
          <w:ilvl w:val="0"/>
          <w:numId w:val="6"/>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для меня предпочтительнее, чтобы кон</w:t>
      </w:r>
      <w:r w:rsidRPr="00AE1E44">
        <w:rPr>
          <w:rFonts w:ascii="Times New Roman" w:eastAsiaTheme="minorEastAsia" w:hAnsi="Times New Roman" w:cs="Times New Roman"/>
          <w:sz w:val="28"/>
          <w:szCs w:val="28"/>
          <w:lang w:eastAsia="ru-RU"/>
        </w:rPr>
        <w:softHyphen/>
        <w:t>троль осуществлялся: учителем, взаимоконтроль или самоконтроль;</w:t>
      </w:r>
    </w:p>
    <w:p w:rsidR="00AE1E44" w:rsidRPr="00AE1E44" w:rsidRDefault="00AE1E44" w:rsidP="00AE1E44">
      <w:pPr>
        <w:widowControl w:val="0"/>
        <w:numPr>
          <w:ilvl w:val="0"/>
          <w:numId w:val="6"/>
        </w:numPr>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numPr>
          <w:ilvl w:val="0"/>
          <w:numId w:val="6"/>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я предпочитаю выполнять задания: по алгоритму, по образцу или творческие виды.</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
          <w:sz w:val="28"/>
          <w:szCs w:val="28"/>
          <w:lang w:eastAsia="ru-RU"/>
        </w:rPr>
      </w:pPr>
    </w:p>
    <w:p w:rsidR="00AE1E44" w:rsidRPr="00AE1E44" w:rsidRDefault="00AE1E44" w:rsidP="00AE1E44">
      <w:pPr>
        <w:widowControl w:val="0"/>
        <w:numPr>
          <w:ilvl w:val="0"/>
          <w:numId w:val="4"/>
        </w:numPr>
        <w:autoSpaceDE w:val="0"/>
        <w:autoSpaceDN w:val="0"/>
        <w:adjustRightInd w:val="0"/>
        <w:spacing w:after="0" w:line="240" w:lineRule="auto"/>
        <w:rPr>
          <w:rFonts w:ascii="Times New Roman" w:eastAsiaTheme="minorEastAsia" w:hAnsi="Times New Roman" w:cs="Times New Roman"/>
          <w:b/>
          <w:sz w:val="28"/>
          <w:szCs w:val="28"/>
          <w:lang w:eastAsia="ru-RU"/>
        </w:rPr>
      </w:pPr>
      <w:r w:rsidRPr="00AE1E44">
        <w:rPr>
          <w:rFonts w:ascii="Times New Roman" w:eastAsiaTheme="minorEastAsia" w:hAnsi="Times New Roman" w:cs="Times New Roman"/>
          <w:b/>
          <w:sz w:val="28"/>
          <w:szCs w:val="28"/>
          <w:lang w:eastAsia="ru-RU"/>
        </w:rPr>
        <w:t xml:space="preserve"> Мои ближние и дальние цели.</w:t>
      </w:r>
    </w:p>
    <w:p w:rsidR="00AE1E44" w:rsidRPr="00AE1E44" w:rsidRDefault="00AE1E44" w:rsidP="00AE1E44">
      <w:pPr>
        <w:widowControl w:val="0"/>
        <w:autoSpaceDE w:val="0"/>
        <w:autoSpaceDN w:val="0"/>
        <w:adjustRightInd w:val="0"/>
        <w:spacing w:after="0" w:line="240" w:lineRule="auto"/>
        <w:ind w:left="1080"/>
        <w:rPr>
          <w:rFonts w:ascii="Times New Roman" w:eastAsiaTheme="minorEastAsia" w:hAnsi="Times New Roman" w:cs="Times New Roman"/>
          <w:b/>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Цель моего образования в старшей школе: 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Я планирую получить профессию: 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Я планирую поступить: 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r w:rsidRPr="00AE1E44">
        <w:rPr>
          <w:rFonts w:ascii="Times New Roman" w:eastAsiaTheme="minorEastAsia" w:hAnsi="Times New Roman" w:cs="Times New Roman"/>
          <w:sz w:val="28"/>
          <w:szCs w:val="28"/>
          <w:lang w:eastAsia="ru-RU"/>
        </w:rPr>
        <w:t xml:space="preserve">    </w:t>
      </w:r>
      <w:r w:rsidRPr="00AE1E44">
        <w:rPr>
          <w:rFonts w:ascii="Times New Roman" w:eastAsiaTheme="minorEastAsia" w:hAnsi="Times New Roman" w:cs="Times New Roman"/>
          <w:i/>
          <w:sz w:val="28"/>
          <w:szCs w:val="28"/>
          <w:lang w:eastAsia="ru-RU"/>
        </w:rPr>
        <w:t>Для достижения поставленной цели я в старшей школе:</w:t>
      </w:r>
    </w:p>
    <w:p w:rsidR="00AE1E44" w:rsidRPr="00AE1E44" w:rsidRDefault="00AE1E44" w:rsidP="00AE1E44">
      <w:pPr>
        <w:spacing w:after="0" w:line="240" w:lineRule="auto"/>
        <w:rPr>
          <w:rFonts w:ascii="Times New Roman" w:eastAsia="Times New Roman" w:hAnsi="Times New Roman" w:cs="Times New Roman"/>
          <w:sz w:val="28"/>
          <w:szCs w:val="28"/>
          <w:lang w:eastAsia="ru-RU"/>
        </w:rPr>
      </w:pPr>
    </w:p>
    <w:p w:rsidR="00AE1E44" w:rsidRPr="00AE1E44" w:rsidRDefault="00AE1E44" w:rsidP="00AE1E44">
      <w:pPr>
        <w:spacing w:after="0" w:line="240" w:lineRule="auto"/>
        <w:rPr>
          <w:rFonts w:ascii="Times New Roman" w:eastAsia="Times New Roman" w:hAnsi="Times New Roman" w:cs="Times New Roman"/>
          <w:sz w:val="24"/>
          <w:szCs w:val="24"/>
          <w:lang w:eastAsia="ru-RU"/>
        </w:rPr>
      </w:pPr>
      <w:r w:rsidRPr="00AE1E44">
        <w:rPr>
          <w:rFonts w:ascii="Times New Roman" w:eastAsia="Times New Roman" w:hAnsi="Times New Roman" w:cs="Times New Roman"/>
          <w:sz w:val="28"/>
          <w:szCs w:val="28"/>
          <w:lang w:eastAsia="ru-RU"/>
        </w:rPr>
        <w:t xml:space="preserve">Какие проблемы вижу в достижении цели </w:t>
      </w:r>
      <w:r w:rsidRPr="00AE1E44">
        <w:rPr>
          <w:rFonts w:ascii="Times New Roman" w:eastAsia="Times New Roman" w:hAnsi="Times New Roman" w:cs="Times New Roman"/>
          <w:sz w:val="24"/>
          <w:szCs w:val="24"/>
          <w:lang w:eastAsia="ru-RU"/>
        </w:rPr>
        <w:t>(нужное подчеркнуть):</w:t>
      </w:r>
    </w:p>
    <w:p w:rsidR="00AE1E44" w:rsidRPr="00AE1E44" w:rsidRDefault="00AE1E44" w:rsidP="00AE1E44">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ru-RU"/>
        </w:rPr>
      </w:pPr>
      <w:r w:rsidRPr="00AE1E44">
        <w:rPr>
          <w:rFonts w:ascii="Times New Roman" w:eastAsia="Times New Roman" w:hAnsi="Times New Roman" w:cs="Times New Roman"/>
          <w:sz w:val="24"/>
          <w:szCs w:val="24"/>
          <w:lang w:eastAsia="ru-RU"/>
        </w:rPr>
        <w:t>пробелы в знаниях по предметам школьного курса;</w:t>
      </w:r>
    </w:p>
    <w:p w:rsidR="00AE1E44" w:rsidRPr="00AE1E44" w:rsidRDefault="00AE1E44" w:rsidP="00AE1E44">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ru-RU"/>
        </w:rPr>
      </w:pPr>
      <w:r w:rsidRPr="00AE1E44">
        <w:rPr>
          <w:rFonts w:ascii="Times New Roman" w:eastAsia="Times New Roman" w:hAnsi="Times New Roman" w:cs="Times New Roman"/>
          <w:sz w:val="24"/>
          <w:szCs w:val="24"/>
          <w:lang w:eastAsia="ru-RU"/>
        </w:rPr>
        <w:t>низкий уровень знаний по школьной программе;</w:t>
      </w:r>
    </w:p>
    <w:p w:rsidR="00AE1E44" w:rsidRPr="00AE1E44" w:rsidRDefault="00AE1E44" w:rsidP="00AE1E44">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ru-RU"/>
        </w:rPr>
      </w:pPr>
      <w:r w:rsidRPr="00AE1E44">
        <w:rPr>
          <w:rFonts w:ascii="Times New Roman" w:eastAsia="Times New Roman" w:hAnsi="Times New Roman" w:cs="Times New Roman"/>
          <w:sz w:val="24"/>
          <w:szCs w:val="24"/>
          <w:lang w:eastAsia="ru-RU"/>
        </w:rPr>
        <w:t>нужны знания, дополняющие школьную программу;</w:t>
      </w:r>
    </w:p>
    <w:p w:rsidR="00AE1E44" w:rsidRPr="00AE1E44" w:rsidRDefault="00AE1E44" w:rsidP="00AE1E44">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ru-RU"/>
        </w:rPr>
      </w:pPr>
      <w:r w:rsidRPr="00AE1E44">
        <w:rPr>
          <w:rFonts w:ascii="Times New Roman" w:eastAsia="Times New Roman" w:hAnsi="Times New Roman" w:cs="Times New Roman"/>
          <w:sz w:val="24"/>
          <w:szCs w:val="24"/>
          <w:lang w:eastAsia="ru-RU"/>
        </w:rPr>
        <w:t>не определен в выборе профессионального направления;</w:t>
      </w:r>
    </w:p>
    <w:p w:rsidR="00AE1E44" w:rsidRPr="00AE1E44" w:rsidRDefault="00AE1E44" w:rsidP="00AE1E44">
      <w:pPr>
        <w:widowControl w:val="0"/>
        <w:numPr>
          <w:ilvl w:val="0"/>
          <w:numId w:val="7"/>
        </w:numPr>
        <w:autoSpaceDE w:val="0"/>
        <w:autoSpaceDN w:val="0"/>
        <w:adjustRightInd w:val="0"/>
        <w:spacing w:after="0" w:line="240" w:lineRule="auto"/>
        <w:rPr>
          <w:rFonts w:ascii="Times New Roman" w:eastAsia="Times New Roman" w:hAnsi="Times New Roman" w:cs="Times New Roman"/>
          <w:sz w:val="24"/>
          <w:szCs w:val="24"/>
          <w:lang w:eastAsia="ru-RU"/>
        </w:rPr>
      </w:pPr>
      <w:r w:rsidRPr="00AE1E44">
        <w:rPr>
          <w:rFonts w:ascii="Times New Roman" w:eastAsia="Times New Roman" w:hAnsi="Times New Roman" w:cs="Times New Roman"/>
          <w:sz w:val="24"/>
          <w:szCs w:val="24"/>
          <w:lang w:eastAsia="ru-RU"/>
        </w:rPr>
        <w:t>плохие материальные условия.</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i/>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Особое внимание уделю изучению предметов:</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Выбранные мной курсы, факультативы, консультации, репетиторство (указать предметную область):</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Мой образовательный проект ил творческая работа (тема и руководитель):</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Мои ценностные ориентиры:</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Качества и способности, которые я буду развивать в себе для реализации поставленных ориентиров:</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__________________________________________________________________</w:t>
      </w:r>
      <w:r w:rsidRPr="00AE1E44">
        <w:rPr>
          <w:rFonts w:ascii="Times New Roman" w:eastAsiaTheme="minorEastAsia" w:hAnsi="Times New Roman" w:cs="Times New Roman"/>
          <w:sz w:val="28"/>
          <w:szCs w:val="28"/>
          <w:lang w:eastAsia="ru-RU"/>
        </w:rPr>
        <w:br/>
      </w:r>
    </w:p>
    <w:p w:rsidR="00AE1E44" w:rsidRPr="00AE1E44" w:rsidRDefault="00AE1E44" w:rsidP="00AE1E44">
      <w:pPr>
        <w:widowControl w:val="0"/>
        <w:numPr>
          <w:ilvl w:val="0"/>
          <w:numId w:val="4"/>
        </w:numPr>
        <w:autoSpaceDE w:val="0"/>
        <w:autoSpaceDN w:val="0"/>
        <w:adjustRightInd w:val="0"/>
        <w:spacing w:after="0" w:line="240" w:lineRule="auto"/>
        <w:rPr>
          <w:rFonts w:ascii="Times New Roman" w:eastAsiaTheme="minorEastAsia" w:hAnsi="Times New Roman" w:cs="Times New Roman"/>
          <w:b/>
          <w:sz w:val="28"/>
          <w:szCs w:val="28"/>
          <w:lang w:eastAsia="ru-RU"/>
        </w:rPr>
      </w:pPr>
      <w:r w:rsidRPr="00AE1E44">
        <w:rPr>
          <w:rFonts w:ascii="Times New Roman" w:eastAsiaTheme="minorEastAsia" w:hAnsi="Times New Roman" w:cs="Times New Roman"/>
          <w:b/>
          <w:sz w:val="28"/>
          <w:szCs w:val="28"/>
          <w:lang w:eastAsia="ru-RU"/>
        </w:rPr>
        <w:t>Мои шаги к успеху</w:t>
      </w:r>
    </w:p>
    <w:p w:rsidR="00AE1E44" w:rsidRPr="00AE1E44" w:rsidRDefault="00AE1E44" w:rsidP="00AE1E44">
      <w:pPr>
        <w:widowControl w:val="0"/>
        <w:autoSpaceDE w:val="0"/>
        <w:autoSpaceDN w:val="0"/>
        <w:adjustRightInd w:val="0"/>
        <w:spacing w:after="0" w:line="240" w:lineRule="auto"/>
        <w:ind w:left="360"/>
        <w:rPr>
          <w:rFonts w:ascii="Times New Roman" w:eastAsiaTheme="minorEastAsia" w:hAnsi="Times New Roman" w:cs="Times New Roman"/>
          <w:b/>
          <w:sz w:val="28"/>
          <w:szCs w:val="28"/>
          <w:lang w:eastAsia="ru-RU"/>
        </w:rPr>
      </w:pPr>
    </w:p>
    <w:p w:rsidR="00AE1E44" w:rsidRPr="00AE1E44" w:rsidRDefault="00AE1E44" w:rsidP="00AE1E44">
      <w:pPr>
        <w:widowControl w:val="0"/>
        <w:autoSpaceDE w:val="0"/>
        <w:autoSpaceDN w:val="0"/>
        <w:adjustRightInd w:val="0"/>
        <w:spacing w:after="0" w:line="240" w:lineRule="auto"/>
        <w:ind w:left="360"/>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Индивидуальный учебный план (с недельной нагрузкой)</w:t>
      </w:r>
    </w:p>
    <w:p w:rsidR="00AE1E44" w:rsidRPr="00AE1E44" w:rsidRDefault="00AE1E44" w:rsidP="00AE1E44">
      <w:pPr>
        <w:widowControl w:val="0"/>
        <w:autoSpaceDE w:val="0"/>
        <w:autoSpaceDN w:val="0"/>
        <w:adjustRightInd w:val="0"/>
        <w:spacing w:after="0" w:line="240" w:lineRule="auto"/>
        <w:ind w:left="360"/>
        <w:rPr>
          <w:rFonts w:ascii="Times New Roman" w:eastAsiaTheme="minorEastAsia" w:hAnsi="Times New Roman" w:cs="Times New Roman"/>
          <w:sz w:val="28"/>
          <w:szCs w:val="28"/>
          <w:lang w:eastAsia="ru-RU"/>
        </w:rPr>
      </w:pPr>
    </w:p>
    <w:tbl>
      <w:tblPr>
        <w:tblStyle w:val="a5"/>
        <w:tblW w:w="10632" w:type="dxa"/>
        <w:tblInd w:w="-998" w:type="dxa"/>
        <w:tblLook w:val="04A0" w:firstRow="1" w:lastRow="0" w:firstColumn="1" w:lastColumn="0" w:noHBand="0" w:noVBand="1"/>
      </w:tblPr>
      <w:tblGrid>
        <w:gridCol w:w="3261"/>
        <w:gridCol w:w="4111"/>
        <w:gridCol w:w="3260"/>
      </w:tblGrid>
      <w:tr w:rsidR="00AE1E44" w:rsidRPr="00AE1E44" w:rsidTr="000F16AD">
        <w:tc>
          <w:tcPr>
            <w:tcW w:w="3261" w:type="dxa"/>
          </w:tcPr>
          <w:p w:rsidR="00AE1E44" w:rsidRPr="00AE1E44" w:rsidRDefault="00E23502"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Предметы на базовом уровне</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(кол-во часов в неделю)</w:t>
            </w:r>
          </w:p>
        </w:tc>
        <w:tc>
          <w:tcPr>
            <w:tcW w:w="4111" w:type="dxa"/>
          </w:tcPr>
          <w:p w:rsidR="00AE1E44" w:rsidRPr="00AE1E44" w:rsidRDefault="00E23502"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П</w:t>
            </w:r>
            <w:r w:rsidR="00AE1E44" w:rsidRPr="00AE1E44">
              <w:rPr>
                <w:rFonts w:ascii="Times New Roman" w:eastAsiaTheme="minorEastAsia" w:hAnsi="Times New Roman" w:cs="Times New Roman"/>
                <w:bCs/>
                <w:sz w:val="28"/>
                <w:szCs w:val="28"/>
                <w:lang w:eastAsia="ru-RU"/>
              </w:rPr>
              <w:t>редметы</w:t>
            </w:r>
            <w:r>
              <w:rPr>
                <w:rFonts w:ascii="Times New Roman" w:eastAsiaTheme="minorEastAsia" w:hAnsi="Times New Roman" w:cs="Times New Roman"/>
                <w:bCs/>
                <w:sz w:val="28"/>
                <w:szCs w:val="28"/>
                <w:lang w:eastAsia="ru-RU"/>
              </w:rPr>
              <w:t xml:space="preserve"> на углубленном</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(кол-во часов в неделю)</w:t>
            </w:r>
          </w:p>
        </w:tc>
        <w:tc>
          <w:tcPr>
            <w:tcW w:w="3260"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Элективные курсы</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(кол-во часов в неделю)</w:t>
            </w:r>
          </w:p>
        </w:tc>
      </w:tr>
      <w:tr w:rsidR="00AE1E44" w:rsidRPr="00AE1E44" w:rsidTr="000F16AD">
        <w:tc>
          <w:tcPr>
            <w:tcW w:w="32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4111"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32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r>
      <w:tr w:rsidR="00AE1E44" w:rsidRPr="00AE1E44" w:rsidTr="000F16AD">
        <w:tc>
          <w:tcPr>
            <w:tcW w:w="32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Итого:</w:t>
            </w: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4111"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32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r>
    </w:tbl>
    <w:p w:rsidR="007E1DD6" w:rsidRDefault="00AE1E44" w:rsidP="00AE1E44">
      <w:pPr>
        <w:autoSpaceDE w:val="0"/>
        <w:autoSpaceDN w:val="0"/>
        <w:adjustRightInd w:val="0"/>
        <w:spacing w:after="0" w:line="643" w:lineRule="exact"/>
        <w:jc w:val="both"/>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 xml:space="preserve">                           </w:t>
      </w:r>
      <w:r w:rsidR="007E1DD6">
        <w:rPr>
          <w:rFonts w:ascii="Times New Roman" w:eastAsiaTheme="minorEastAsia" w:hAnsi="Times New Roman" w:cs="Times New Roman"/>
          <w:bCs/>
          <w:sz w:val="28"/>
          <w:szCs w:val="28"/>
          <w:lang w:eastAsia="ru-RU"/>
        </w:rPr>
        <w:t xml:space="preserve"> </w:t>
      </w:r>
    </w:p>
    <w:p w:rsidR="00AE1E44" w:rsidRPr="00AE1E44" w:rsidRDefault="00E23502" w:rsidP="00AE1E44">
      <w:pPr>
        <w:autoSpaceDE w:val="0"/>
        <w:autoSpaceDN w:val="0"/>
        <w:adjustRightInd w:val="0"/>
        <w:spacing w:after="0" w:line="643" w:lineRule="exact"/>
        <w:jc w:val="both"/>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lastRenderedPageBreak/>
        <w:t xml:space="preserve">  </w:t>
      </w:r>
      <w:r w:rsidR="00AE1E44" w:rsidRPr="00AE1E44">
        <w:rPr>
          <w:rFonts w:ascii="Times New Roman" w:eastAsiaTheme="minorEastAsia" w:hAnsi="Times New Roman" w:cs="Times New Roman"/>
          <w:bCs/>
          <w:sz w:val="28"/>
          <w:szCs w:val="28"/>
          <w:lang w:eastAsia="ru-RU"/>
        </w:rPr>
        <w:t xml:space="preserve"> Внеурочная деятельность (расписание)</w:t>
      </w:r>
    </w:p>
    <w:tbl>
      <w:tblPr>
        <w:tblStyle w:val="a5"/>
        <w:tblW w:w="10632" w:type="dxa"/>
        <w:tblInd w:w="-998" w:type="dxa"/>
        <w:tblLook w:val="04A0" w:firstRow="1" w:lastRow="0" w:firstColumn="1" w:lastColumn="0" w:noHBand="0" w:noVBand="1"/>
      </w:tblPr>
      <w:tblGrid>
        <w:gridCol w:w="1419"/>
        <w:gridCol w:w="1417"/>
        <w:gridCol w:w="1276"/>
        <w:gridCol w:w="1134"/>
        <w:gridCol w:w="1276"/>
        <w:gridCol w:w="1275"/>
        <w:gridCol w:w="1377"/>
        <w:gridCol w:w="1458"/>
      </w:tblGrid>
      <w:tr w:rsidR="00AE1E44" w:rsidRPr="00AE1E44" w:rsidTr="000F16AD">
        <w:trPr>
          <w:trHeight w:val="770"/>
        </w:trPr>
        <w:tc>
          <w:tcPr>
            <w:tcW w:w="1419" w:type="dxa"/>
            <w:vMerge w:val="restart"/>
            <w:tcBorders>
              <w:tl2br w:val="single" w:sz="4" w:space="0" w:color="auto"/>
            </w:tcBorders>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 xml:space="preserve">    День </w:t>
            </w: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 xml:space="preserve">     недели</w:t>
            </w: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Время</w:t>
            </w:r>
          </w:p>
        </w:tc>
        <w:tc>
          <w:tcPr>
            <w:tcW w:w="1417"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Пт.</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p>
        </w:tc>
        <w:tc>
          <w:tcPr>
            <w:tcW w:w="1276"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Вт.</w:t>
            </w:r>
          </w:p>
        </w:tc>
        <w:tc>
          <w:tcPr>
            <w:tcW w:w="1134"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Ср</w:t>
            </w:r>
          </w:p>
        </w:tc>
        <w:tc>
          <w:tcPr>
            <w:tcW w:w="1276"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Чт.</w:t>
            </w:r>
          </w:p>
        </w:tc>
        <w:tc>
          <w:tcPr>
            <w:tcW w:w="1275"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Пт.</w:t>
            </w:r>
          </w:p>
        </w:tc>
        <w:tc>
          <w:tcPr>
            <w:tcW w:w="1377"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Сб.</w:t>
            </w:r>
          </w:p>
        </w:tc>
        <w:tc>
          <w:tcPr>
            <w:tcW w:w="1458"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Вс.</w:t>
            </w:r>
          </w:p>
        </w:tc>
      </w:tr>
      <w:tr w:rsidR="00AE1E44" w:rsidRPr="00AE1E44" w:rsidTr="000F16AD">
        <w:trPr>
          <w:trHeight w:val="519"/>
        </w:trPr>
        <w:tc>
          <w:tcPr>
            <w:tcW w:w="1419" w:type="dxa"/>
            <w:vMerge/>
            <w:tcBorders>
              <w:tl2br w:val="single" w:sz="4" w:space="0" w:color="auto"/>
            </w:tcBorders>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9213" w:type="dxa"/>
            <w:gridSpan w:val="7"/>
          </w:tcPr>
          <w:p w:rsidR="00AE1E44" w:rsidRPr="00AE1E44" w:rsidRDefault="00E23502" w:rsidP="00AE1E44">
            <w:pPr>
              <w:widowControl w:val="0"/>
              <w:autoSpaceDE w:val="0"/>
              <w:autoSpaceDN w:val="0"/>
              <w:adjustRightInd w:val="0"/>
              <w:jc w:val="center"/>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Н</w:t>
            </w:r>
            <w:r w:rsidR="00AE1E44" w:rsidRPr="00AE1E44">
              <w:rPr>
                <w:rFonts w:ascii="Times New Roman" w:eastAsiaTheme="minorEastAsia" w:hAnsi="Times New Roman" w:cs="Times New Roman"/>
                <w:bCs/>
                <w:sz w:val="28"/>
                <w:szCs w:val="28"/>
                <w:lang w:eastAsia="ru-RU"/>
              </w:rPr>
              <w:t>азвание</w:t>
            </w:r>
            <w:r>
              <w:rPr>
                <w:rFonts w:ascii="Times New Roman" w:eastAsiaTheme="minorEastAsia" w:hAnsi="Times New Roman" w:cs="Times New Roman"/>
                <w:bCs/>
                <w:sz w:val="28"/>
                <w:szCs w:val="28"/>
                <w:lang w:eastAsia="ru-RU"/>
              </w:rPr>
              <w:t xml:space="preserve"> курса,</w:t>
            </w:r>
            <w:r w:rsidR="00AE1E44" w:rsidRPr="00AE1E44">
              <w:rPr>
                <w:rFonts w:ascii="Times New Roman" w:eastAsiaTheme="minorEastAsia" w:hAnsi="Times New Roman" w:cs="Times New Roman"/>
                <w:bCs/>
                <w:sz w:val="28"/>
                <w:szCs w:val="28"/>
                <w:lang w:eastAsia="ru-RU"/>
              </w:rPr>
              <w:t xml:space="preserve"> кружка, секции, клуба, объединения и место проведения</w:t>
            </w:r>
          </w:p>
        </w:tc>
      </w:tr>
      <w:tr w:rsidR="00AE1E44" w:rsidRPr="00AE1E44" w:rsidTr="000F16AD">
        <w:tc>
          <w:tcPr>
            <w:tcW w:w="1419"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1417"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1276"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1134"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1276"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1275"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13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c>
          <w:tcPr>
            <w:tcW w:w="1458" w:type="dxa"/>
          </w:tcPr>
          <w:p w:rsidR="00AE1E44" w:rsidRPr="00AE1E44" w:rsidRDefault="00AE1E44" w:rsidP="00AE1E44">
            <w:pPr>
              <w:widowControl w:val="0"/>
              <w:autoSpaceDE w:val="0"/>
              <w:autoSpaceDN w:val="0"/>
              <w:adjustRightInd w:val="0"/>
              <w:rPr>
                <w:rFonts w:ascii="Times New Roman" w:eastAsiaTheme="minorEastAsia" w:hAnsi="Times New Roman" w:cs="Times New Roman"/>
                <w:bCs/>
                <w:sz w:val="28"/>
                <w:szCs w:val="28"/>
                <w:lang w:eastAsia="ru-RU"/>
              </w:rPr>
            </w:pPr>
          </w:p>
        </w:tc>
      </w:tr>
    </w:tbl>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i/>
          <w:sz w:val="28"/>
          <w:szCs w:val="28"/>
          <w:lang w:eastAsia="ru-RU"/>
        </w:rPr>
      </w:pPr>
      <w:r w:rsidRPr="00AE1E44">
        <w:rPr>
          <w:rFonts w:ascii="Times New Roman" w:eastAsiaTheme="minorEastAsia" w:hAnsi="Times New Roman" w:cs="Times New Roman"/>
          <w:bCs/>
          <w:sz w:val="28"/>
          <w:szCs w:val="28"/>
          <w:lang w:eastAsia="ru-RU"/>
        </w:rPr>
        <w:t xml:space="preserve">       </w:t>
      </w:r>
      <w:r w:rsidRPr="00AE1E44">
        <w:rPr>
          <w:rFonts w:ascii="Times New Roman" w:eastAsiaTheme="minorEastAsia" w:hAnsi="Times New Roman" w:cs="Times New Roman"/>
          <w:bCs/>
          <w:i/>
          <w:sz w:val="28"/>
          <w:szCs w:val="28"/>
          <w:lang w:eastAsia="ru-RU"/>
        </w:rPr>
        <w:t>Как я буду развивать необходимые для достижения жизненных целей универсальные учебные действия (УУД): познавательные, регулятивные, коммуникативные, личностные?</w:t>
      </w:r>
    </w:p>
    <w:p w:rsidR="00AE1E44" w:rsidRPr="00AE1E44" w:rsidRDefault="00AE1E44" w:rsidP="00AE1E44">
      <w:pPr>
        <w:autoSpaceDE w:val="0"/>
        <w:autoSpaceDN w:val="0"/>
        <w:adjustRightInd w:val="0"/>
        <w:spacing w:after="0" w:line="643" w:lineRule="exact"/>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В учебной деятельности:</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_________________________________________________________________</w:t>
      </w:r>
    </w:p>
    <w:p w:rsidR="00AE1E44" w:rsidRPr="00AE1E44" w:rsidRDefault="00AE1E44" w:rsidP="00AE1E44">
      <w:pPr>
        <w:autoSpaceDE w:val="0"/>
        <w:autoSpaceDN w:val="0"/>
        <w:adjustRightInd w:val="0"/>
        <w:spacing w:after="0" w:line="643" w:lineRule="exact"/>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Во внеурочной деятельности:</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__________________________________________________________________</w:t>
      </w:r>
    </w:p>
    <w:p w:rsidR="00AE1E44" w:rsidRPr="00AE1E44" w:rsidRDefault="00AE1E44" w:rsidP="00AE1E44">
      <w:pPr>
        <w:autoSpaceDE w:val="0"/>
        <w:autoSpaceDN w:val="0"/>
        <w:adjustRightInd w:val="0"/>
        <w:spacing w:after="0" w:line="643" w:lineRule="exact"/>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Что мне может помешать в достижении поставленных целей (риски):</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__________________________________________________________________</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bCs/>
          <w:sz w:val="28"/>
          <w:szCs w:val="28"/>
          <w:lang w:eastAsia="ru-RU"/>
        </w:rPr>
      </w:pPr>
      <w:r w:rsidRPr="00AE1E44">
        <w:rPr>
          <w:rFonts w:ascii="Times New Roman" w:eastAsiaTheme="minorEastAsia" w:hAnsi="Times New Roman" w:cs="Times New Roman"/>
          <w:bCs/>
          <w:sz w:val="28"/>
          <w:szCs w:val="28"/>
          <w:lang w:eastAsia="ru-RU"/>
        </w:rPr>
        <w:t>К кому я могу обратиться за советом в трудной ситуации:</w:t>
      </w:r>
      <w:r w:rsidR="007E1DD6">
        <w:rPr>
          <w:rFonts w:ascii="Times New Roman" w:eastAsiaTheme="minorEastAsia" w:hAnsi="Times New Roman" w:cs="Times New Roman"/>
          <w:bCs/>
          <w:sz w:val="28"/>
          <w:szCs w:val="28"/>
          <w:lang w:eastAsia="ru-RU"/>
        </w:rPr>
        <w:t xml:space="preserve"> </w:t>
      </w:r>
      <w:r w:rsidRPr="00AE1E44">
        <w:rPr>
          <w:rFonts w:ascii="Times New Roman" w:eastAsiaTheme="minorEastAsia" w:hAnsi="Times New Roman" w:cs="Times New Roman"/>
          <w:bCs/>
          <w:sz w:val="28"/>
          <w:szCs w:val="28"/>
          <w:lang w:eastAsia="ru-RU"/>
        </w:rPr>
        <w:t>_________________________________________________________________</w:t>
      </w:r>
    </w:p>
    <w:p w:rsidR="00AE1E44" w:rsidRPr="00AE1E44" w:rsidRDefault="00AE1E44" w:rsidP="00AE1E44">
      <w:pPr>
        <w:widowControl w:val="0"/>
        <w:numPr>
          <w:ilvl w:val="0"/>
          <w:numId w:val="4"/>
        </w:numPr>
        <w:autoSpaceDE w:val="0"/>
        <w:autoSpaceDN w:val="0"/>
        <w:adjustRightInd w:val="0"/>
        <w:spacing w:after="0" w:line="643" w:lineRule="exact"/>
        <w:rPr>
          <w:rFonts w:ascii="Times New Roman" w:eastAsiaTheme="minorEastAsia" w:hAnsi="Times New Roman" w:cs="Times New Roman"/>
          <w:b/>
          <w:bCs/>
          <w:sz w:val="28"/>
          <w:szCs w:val="28"/>
          <w:lang w:val="en-US" w:eastAsia="ru-RU"/>
        </w:rPr>
      </w:pPr>
      <w:r w:rsidRPr="00AE1E44">
        <w:rPr>
          <w:rFonts w:ascii="Times New Roman" w:eastAsiaTheme="minorEastAsia" w:hAnsi="Times New Roman" w:cs="Times New Roman"/>
          <w:b/>
          <w:bCs/>
          <w:sz w:val="28"/>
          <w:szCs w:val="28"/>
          <w:lang w:eastAsia="ru-RU"/>
        </w:rPr>
        <w:lastRenderedPageBreak/>
        <w:t>Самоконтроль</w:t>
      </w: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Уровень сформированности моих знаний по предметам и коррекция</w:t>
      </w: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sz w:val="28"/>
          <w:szCs w:val="28"/>
          <w:lang w:eastAsia="ru-RU"/>
        </w:rPr>
        <w:t>(в 10 классе)</w:t>
      </w:r>
    </w:p>
    <w:tbl>
      <w:tblPr>
        <w:tblStyle w:val="a5"/>
        <w:tblW w:w="10915" w:type="dxa"/>
        <w:tblInd w:w="-1281" w:type="dxa"/>
        <w:tblLayout w:type="fixed"/>
        <w:tblLook w:val="04A0" w:firstRow="1" w:lastRow="0" w:firstColumn="1" w:lastColumn="0" w:noHBand="0" w:noVBand="1"/>
      </w:tblPr>
      <w:tblGrid>
        <w:gridCol w:w="2047"/>
        <w:gridCol w:w="778"/>
        <w:gridCol w:w="849"/>
        <w:gridCol w:w="861"/>
        <w:gridCol w:w="852"/>
        <w:gridCol w:w="851"/>
        <w:gridCol w:w="4677"/>
      </w:tblGrid>
      <w:tr w:rsidR="00AE1E44" w:rsidRPr="00AE1E44" w:rsidTr="000F16AD">
        <w:tc>
          <w:tcPr>
            <w:tcW w:w="2047" w:type="dxa"/>
            <w:vMerge w:val="restart"/>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Предметы</w:t>
            </w:r>
          </w:p>
        </w:tc>
        <w:tc>
          <w:tcPr>
            <w:tcW w:w="4191" w:type="dxa"/>
            <w:gridSpan w:val="5"/>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Оценки по четвертям</w:t>
            </w:r>
          </w:p>
        </w:tc>
        <w:tc>
          <w:tcPr>
            <w:tcW w:w="4677" w:type="dxa"/>
            <w:vMerge w:val="restart"/>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Анализ и коррекция</w:t>
            </w:r>
          </w:p>
        </w:tc>
      </w:tr>
      <w:tr w:rsidR="00AE1E44" w:rsidRPr="00AE1E44" w:rsidTr="000F16AD">
        <w:tc>
          <w:tcPr>
            <w:tcW w:w="2047" w:type="dxa"/>
            <w:vMerge/>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r w:rsidRPr="00AE1E44">
              <w:rPr>
                <w:rFonts w:ascii="Times New Roman" w:eastAsiaTheme="minorEastAsia" w:hAnsi="Times New Roman" w:cs="Times New Roman"/>
                <w:sz w:val="28"/>
                <w:szCs w:val="28"/>
                <w:lang w:val="en-US" w:eastAsia="ru-RU"/>
              </w:rPr>
              <w:t>I</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proofErr w:type="spellStart"/>
            <w:r w:rsidRPr="00AE1E44">
              <w:rPr>
                <w:rFonts w:ascii="Times New Roman" w:eastAsiaTheme="minorEastAsia" w:hAnsi="Times New Roman" w:cs="Times New Roman"/>
                <w:sz w:val="28"/>
                <w:szCs w:val="28"/>
                <w:lang w:eastAsia="ru-RU"/>
              </w:rPr>
              <w:t>четв</w:t>
            </w:r>
            <w:proofErr w:type="spellEnd"/>
          </w:p>
        </w:tc>
        <w:tc>
          <w:tcPr>
            <w:tcW w:w="849"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r w:rsidRPr="00AE1E44">
              <w:rPr>
                <w:rFonts w:ascii="Times New Roman" w:eastAsiaTheme="minorEastAsia" w:hAnsi="Times New Roman" w:cs="Times New Roman"/>
                <w:sz w:val="28"/>
                <w:szCs w:val="28"/>
                <w:lang w:val="en-US" w:eastAsia="ru-RU"/>
              </w:rPr>
              <w:t>II</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proofErr w:type="spellStart"/>
            <w:r w:rsidRPr="00AE1E44">
              <w:rPr>
                <w:rFonts w:ascii="Times New Roman" w:eastAsiaTheme="minorEastAsia" w:hAnsi="Times New Roman" w:cs="Times New Roman"/>
                <w:sz w:val="28"/>
                <w:szCs w:val="28"/>
                <w:lang w:eastAsia="ru-RU"/>
              </w:rPr>
              <w:t>четв</w:t>
            </w:r>
            <w:proofErr w:type="spellEnd"/>
          </w:p>
        </w:tc>
        <w:tc>
          <w:tcPr>
            <w:tcW w:w="861"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r w:rsidRPr="00AE1E44">
              <w:rPr>
                <w:rFonts w:ascii="Times New Roman" w:eastAsiaTheme="minorEastAsia" w:hAnsi="Times New Roman" w:cs="Times New Roman"/>
                <w:sz w:val="28"/>
                <w:szCs w:val="28"/>
                <w:lang w:val="en-US" w:eastAsia="ru-RU"/>
              </w:rPr>
              <w:t>III</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proofErr w:type="spellStart"/>
            <w:r w:rsidRPr="00AE1E44">
              <w:rPr>
                <w:rFonts w:ascii="Times New Roman" w:eastAsiaTheme="minorEastAsia" w:hAnsi="Times New Roman" w:cs="Times New Roman"/>
                <w:sz w:val="28"/>
                <w:szCs w:val="28"/>
                <w:lang w:eastAsia="ru-RU"/>
              </w:rPr>
              <w:t>четв</w:t>
            </w:r>
            <w:proofErr w:type="spellEnd"/>
          </w:p>
        </w:tc>
        <w:tc>
          <w:tcPr>
            <w:tcW w:w="852"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r w:rsidRPr="00AE1E44">
              <w:rPr>
                <w:rFonts w:ascii="Times New Roman" w:eastAsiaTheme="minorEastAsia" w:hAnsi="Times New Roman" w:cs="Times New Roman"/>
                <w:sz w:val="28"/>
                <w:szCs w:val="28"/>
                <w:lang w:val="en-US" w:eastAsia="ru-RU"/>
              </w:rPr>
              <w:t>IV</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proofErr w:type="spellStart"/>
            <w:r w:rsidRPr="00AE1E44">
              <w:rPr>
                <w:rFonts w:ascii="Times New Roman" w:eastAsiaTheme="minorEastAsia" w:hAnsi="Times New Roman" w:cs="Times New Roman"/>
                <w:sz w:val="28"/>
                <w:szCs w:val="28"/>
                <w:lang w:eastAsia="ru-RU"/>
              </w:rPr>
              <w:t>четв</w:t>
            </w:r>
            <w:proofErr w:type="spellEnd"/>
          </w:p>
        </w:tc>
        <w:tc>
          <w:tcPr>
            <w:tcW w:w="851"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год</w:t>
            </w: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vMerge/>
          </w:tcPr>
          <w:p w:rsidR="00AE1E44" w:rsidRPr="00AE1E44" w:rsidRDefault="00AE1E44" w:rsidP="00AE1E44">
            <w:pPr>
              <w:widowControl w:val="0"/>
              <w:autoSpaceDE w:val="0"/>
              <w:autoSpaceDN w:val="0"/>
              <w:adjustRightInd w:val="0"/>
              <w:rPr>
                <w:rFonts w:ascii="Times New Roman" w:eastAsiaTheme="minorEastAsia" w:hAnsi="Times New Roman" w:cs="Times New Roman"/>
                <w:sz w:val="24"/>
                <w:szCs w:val="24"/>
                <w:lang w:eastAsia="ru-RU"/>
              </w:rPr>
            </w:pPr>
          </w:p>
        </w:tc>
      </w:tr>
      <w:tr w:rsidR="00AE1E44" w:rsidRPr="00AE1E44" w:rsidTr="000F16AD">
        <w:tc>
          <w:tcPr>
            <w:tcW w:w="2047" w:type="dxa"/>
            <w:vMerge/>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p>
        </w:tc>
        <w:tc>
          <w:tcPr>
            <w:tcW w:w="778"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849"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861"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852"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851"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4677" w:type="dxa"/>
            <w:vMerge/>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0F16AD">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56"/>
        </w:trPr>
        <w:tc>
          <w:tcPr>
            <w:tcW w:w="204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78"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49" w:type="dxa"/>
          </w:tcPr>
          <w:p w:rsid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7E1DD6" w:rsidRPr="00AE1E44" w:rsidRDefault="007E1DD6"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2"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67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bl>
    <w:p w:rsidR="00E23502" w:rsidRDefault="00E23502"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Уровень сформированности моих знаний по предметам и коррекция</w:t>
      </w: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sz w:val="28"/>
          <w:szCs w:val="28"/>
          <w:lang w:eastAsia="ru-RU"/>
        </w:rPr>
        <w:t>(в 11 классе)</w:t>
      </w:r>
    </w:p>
    <w:tbl>
      <w:tblPr>
        <w:tblStyle w:val="a5"/>
        <w:tblW w:w="11017" w:type="dxa"/>
        <w:tblInd w:w="-1281" w:type="dxa"/>
        <w:tblLayout w:type="fixed"/>
        <w:tblLook w:val="04A0" w:firstRow="1" w:lastRow="0" w:firstColumn="1" w:lastColumn="0" w:noHBand="0" w:noVBand="1"/>
      </w:tblPr>
      <w:tblGrid>
        <w:gridCol w:w="2066"/>
        <w:gridCol w:w="785"/>
        <w:gridCol w:w="857"/>
        <w:gridCol w:w="869"/>
        <w:gridCol w:w="860"/>
        <w:gridCol w:w="859"/>
        <w:gridCol w:w="4721"/>
      </w:tblGrid>
      <w:tr w:rsidR="00AE1E44" w:rsidRPr="00AE1E44" w:rsidTr="00E23502">
        <w:trPr>
          <w:trHeight w:val="310"/>
        </w:trPr>
        <w:tc>
          <w:tcPr>
            <w:tcW w:w="2066" w:type="dxa"/>
            <w:vMerge w:val="restart"/>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Предметы</w:t>
            </w:r>
          </w:p>
        </w:tc>
        <w:tc>
          <w:tcPr>
            <w:tcW w:w="4230" w:type="dxa"/>
            <w:gridSpan w:val="5"/>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Оценки по четвертям</w:t>
            </w:r>
          </w:p>
        </w:tc>
        <w:tc>
          <w:tcPr>
            <w:tcW w:w="4721" w:type="dxa"/>
            <w:vMerge w:val="restart"/>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Анализ и коррекция</w:t>
            </w:r>
          </w:p>
        </w:tc>
      </w:tr>
      <w:tr w:rsidR="00AE1E44" w:rsidRPr="00AE1E44" w:rsidTr="00E23502">
        <w:trPr>
          <w:trHeight w:val="632"/>
        </w:trPr>
        <w:tc>
          <w:tcPr>
            <w:tcW w:w="2066" w:type="dxa"/>
            <w:vMerge/>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r w:rsidRPr="00AE1E44">
              <w:rPr>
                <w:rFonts w:ascii="Times New Roman" w:eastAsiaTheme="minorEastAsia" w:hAnsi="Times New Roman" w:cs="Times New Roman"/>
                <w:sz w:val="28"/>
                <w:szCs w:val="28"/>
                <w:lang w:val="en-US" w:eastAsia="ru-RU"/>
              </w:rPr>
              <w:t>I</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proofErr w:type="spellStart"/>
            <w:r w:rsidRPr="00AE1E44">
              <w:rPr>
                <w:rFonts w:ascii="Times New Roman" w:eastAsiaTheme="minorEastAsia" w:hAnsi="Times New Roman" w:cs="Times New Roman"/>
                <w:sz w:val="28"/>
                <w:szCs w:val="28"/>
                <w:lang w:eastAsia="ru-RU"/>
              </w:rPr>
              <w:t>четв</w:t>
            </w:r>
            <w:proofErr w:type="spellEnd"/>
          </w:p>
        </w:tc>
        <w:tc>
          <w:tcPr>
            <w:tcW w:w="857"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r w:rsidRPr="00AE1E44">
              <w:rPr>
                <w:rFonts w:ascii="Times New Roman" w:eastAsiaTheme="minorEastAsia" w:hAnsi="Times New Roman" w:cs="Times New Roman"/>
                <w:sz w:val="28"/>
                <w:szCs w:val="28"/>
                <w:lang w:val="en-US" w:eastAsia="ru-RU"/>
              </w:rPr>
              <w:t>II</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proofErr w:type="spellStart"/>
            <w:r w:rsidRPr="00AE1E44">
              <w:rPr>
                <w:rFonts w:ascii="Times New Roman" w:eastAsiaTheme="minorEastAsia" w:hAnsi="Times New Roman" w:cs="Times New Roman"/>
                <w:sz w:val="28"/>
                <w:szCs w:val="28"/>
                <w:lang w:eastAsia="ru-RU"/>
              </w:rPr>
              <w:t>четв</w:t>
            </w:r>
            <w:proofErr w:type="spellEnd"/>
          </w:p>
        </w:tc>
        <w:tc>
          <w:tcPr>
            <w:tcW w:w="869"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r w:rsidRPr="00AE1E44">
              <w:rPr>
                <w:rFonts w:ascii="Times New Roman" w:eastAsiaTheme="minorEastAsia" w:hAnsi="Times New Roman" w:cs="Times New Roman"/>
                <w:sz w:val="28"/>
                <w:szCs w:val="28"/>
                <w:lang w:val="en-US" w:eastAsia="ru-RU"/>
              </w:rPr>
              <w:t>III</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proofErr w:type="spellStart"/>
            <w:r w:rsidRPr="00AE1E44">
              <w:rPr>
                <w:rFonts w:ascii="Times New Roman" w:eastAsiaTheme="minorEastAsia" w:hAnsi="Times New Roman" w:cs="Times New Roman"/>
                <w:sz w:val="28"/>
                <w:szCs w:val="28"/>
                <w:lang w:eastAsia="ru-RU"/>
              </w:rPr>
              <w:t>четв</w:t>
            </w:r>
            <w:proofErr w:type="spellEnd"/>
          </w:p>
        </w:tc>
        <w:tc>
          <w:tcPr>
            <w:tcW w:w="860"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r w:rsidRPr="00AE1E44">
              <w:rPr>
                <w:rFonts w:ascii="Times New Roman" w:eastAsiaTheme="minorEastAsia" w:hAnsi="Times New Roman" w:cs="Times New Roman"/>
                <w:sz w:val="28"/>
                <w:szCs w:val="28"/>
                <w:lang w:val="en-US" w:eastAsia="ru-RU"/>
              </w:rPr>
              <w:t>IV</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val="en-US" w:eastAsia="ru-RU"/>
              </w:rPr>
            </w:pPr>
            <w:proofErr w:type="spellStart"/>
            <w:r w:rsidRPr="00AE1E44">
              <w:rPr>
                <w:rFonts w:ascii="Times New Roman" w:eastAsiaTheme="minorEastAsia" w:hAnsi="Times New Roman" w:cs="Times New Roman"/>
                <w:sz w:val="28"/>
                <w:szCs w:val="28"/>
                <w:lang w:eastAsia="ru-RU"/>
              </w:rPr>
              <w:t>четв</w:t>
            </w:r>
            <w:proofErr w:type="spellEnd"/>
          </w:p>
        </w:tc>
        <w:tc>
          <w:tcPr>
            <w:tcW w:w="859" w:type="dxa"/>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год</w:t>
            </w: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vMerge/>
          </w:tcPr>
          <w:p w:rsidR="00AE1E44" w:rsidRPr="00AE1E44" w:rsidRDefault="00AE1E44" w:rsidP="00AE1E44">
            <w:pPr>
              <w:widowControl w:val="0"/>
              <w:autoSpaceDE w:val="0"/>
              <w:autoSpaceDN w:val="0"/>
              <w:adjustRightInd w:val="0"/>
              <w:rPr>
                <w:rFonts w:ascii="Times New Roman" w:eastAsiaTheme="minorEastAsia" w:hAnsi="Times New Roman" w:cs="Times New Roman"/>
                <w:sz w:val="24"/>
                <w:szCs w:val="24"/>
                <w:lang w:eastAsia="ru-RU"/>
              </w:rPr>
            </w:pPr>
          </w:p>
        </w:tc>
      </w:tr>
      <w:tr w:rsidR="00AE1E44" w:rsidRPr="00AE1E44" w:rsidTr="00E23502">
        <w:trPr>
          <w:trHeight w:val="443"/>
        </w:trPr>
        <w:tc>
          <w:tcPr>
            <w:tcW w:w="2066" w:type="dxa"/>
            <w:vMerge/>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8"/>
                <w:szCs w:val="28"/>
                <w:lang w:eastAsia="ru-RU"/>
              </w:rPr>
            </w:pPr>
          </w:p>
        </w:tc>
        <w:tc>
          <w:tcPr>
            <w:tcW w:w="785"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857"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869"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860"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859" w:type="dxa"/>
            <w:tcBorders>
              <w:tr2bl w:val="single" w:sz="4" w:space="0" w:color="auto"/>
            </w:tcBorders>
          </w:tcPr>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план</w:t>
            </w:r>
          </w:p>
          <w:p w:rsidR="00AE1E44" w:rsidRPr="00AE1E44" w:rsidRDefault="00AE1E44" w:rsidP="00AE1E44">
            <w:pPr>
              <w:widowControl w:val="0"/>
              <w:autoSpaceDE w:val="0"/>
              <w:autoSpaceDN w:val="0"/>
              <w:adjustRightInd w:val="0"/>
              <w:jc w:val="center"/>
              <w:rPr>
                <w:rFonts w:ascii="Times New Roman" w:eastAsiaTheme="minorEastAsia" w:hAnsi="Times New Roman" w:cs="Times New Roman"/>
                <w:sz w:val="20"/>
                <w:szCs w:val="20"/>
                <w:lang w:eastAsia="ru-RU"/>
              </w:rPr>
            </w:pPr>
            <w:r w:rsidRPr="00AE1E44">
              <w:rPr>
                <w:rFonts w:ascii="Times New Roman" w:eastAsiaTheme="minorEastAsia" w:hAnsi="Times New Roman" w:cs="Times New Roman"/>
                <w:sz w:val="20"/>
                <w:szCs w:val="20"/>
                <w:lang w:eastAsia="ru-RU"/>
              </w:rPr>
              <w:t xml:space="preserve">   факт</w:t>
            </w:r>
          </w:p>
        </w:tc>
        <w:tc>
          <w:tcPr>
            <w:tcW w:w="4721" w:type="dxa"/>
            <w:vMerge/>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1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1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1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2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r w:rsidR="00AE1E44" w:rsidRPr="00AE1E44" w:rsidTr="00E23502">
        <w:trPr>
          <w:trHeight w:val="610"/>
        </w:trPr>
        <w:tc>
          <w:tcPr>
            <w:tcW w:w="2066"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785"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7"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60"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859"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c>
          <w:tcPr>
            <w:tcW w:w="4721" w:type="dxa"/>
          </w:tcPr>
          <w:p w:rsidR="00AE1E44" w:rsidRPr="00AE1E44" w:rsidRDefault="00AE1E44" w:rsidP="00AE1E44">
            <w:pPr>
              <w:widowControl w:val="0"/>
              <w:autoSpaceDE w:val="0"/>
              <w:autoSpaceDN w:val="0"/>
              <w:adjustRightInd w:val="0"/>
              <w:rPr>
                <w:rFonts w:ascii="Times New Roman" w:eastAsiaTheme="minorEastAsia" w:hAnsi="Times New Roman" w:cs="Times New Roman"/>
                <w:sz w:val="28"/>
                <w:szCs w:val="28"/>
                <w:lang w:eastAsia="ru-RU"/>
              </w:rPr>
            </w:pPr>
          </w:p>
        </w:tc>
      </w:tr>
    </w:tbl>
    <w:p w:rsidR="00AE1E44" w:rsidRPr="00AE1E44" w:rsidRDefault="00AE1E44" w:rsidP="00AE1E44">
      <w:pPr>
        <w:autoSpaceDE w:val="0"/>
        <w:autoSpaceDN w:val="0"/>
        <w:adjustRightInd w:val="0"/>
        <w:spacing w:after="0" w:line="643" w:lineRule="exact"/>
        <w:rPr>
          <w:rFonts w:ascii="Times New Roman" w:eastAsiaTheme="minorEastAsia" w:hAnsi="Times New Roman" w:cs="Times New Roman"/>
          <w:bCs/>
          <w:sz w:val="28"/>
          <w:szCs w:val="28"/>
          <w:lang w:eastAsia="ru-RU"/>
        </w:rPr>
        <w:sectPr w:rsidR="00AE1E44" w:rsidRPr="00AE1E44">
          <w:footerReference w:type="default" r:id="rId9"/>
          <w:pgSz w:w="11906" w:h="16838"/>
          <w:pgMar w:top="1134" w:right="850" w:bottom="1134" w:left="1701" w:header="708" w:footer="708" w:gutter="0"/>
          <w:cols w:space="708"/>
          <w:docGrid w:linePitch="360"/>
        </w:sectPr>
      </w:pP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lastRenderedPageBreak/>
        <w:t>V</w:t>
      </w:r>
      <w:r w:rsidRPr="00AE1E44">
        <w:rPr>
          <w:rFonts w:ascii="Times New Roman" w:eastAsiaTheme="minorEastAsia" w:hAnsi="Times New Roman" w:cs="Times New Roman"/>
          <w:sz w:val="28"/>
          <w:szCs w:val="28"/>
          <w:lang w:eastAsia="ru-RU"/>
        </w:rPr>
        <w:t xml:space="preserve">.     </w:t>
      </w:r>
      <w:r w:rsidRPr="00AE1E44">
        <w:rPr>
          <w:rFonts w:ascii="Times New Roman" w:eastAsiaTheme="minorEastAsia" w:hAnsi="Times New Roman" w:cs="Times New Roman"/>
          <w:b/>
          <w:bCs/>
          <w:sz w:val="28"/>
          <w:szCs w:val="28"/>
          <w:lang w:eastAsia="ru-RU"/>
        </w:rPr>
        <w:t xml:space="preserve">Права и обязанности учащегося по проектированию и </w:t>
      </w:r>
    </w:p>
    <w:p w:rsidR="00AE1E44" w:rsidRPr="00AE1E44" w:rsidRDefault="00AE1E44" w:rsidP="00AE1E44">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AE1E44">
        <w:rPr>
          <w:rFonts w:ascii="Times New Roman" w:eastAsiaTheme="minorEastAsia" w:hAnsi="Times New Roman" w:cs="Times New Roman"/>
          <w:b/>
          <w:bCs/>
          <w:sz w:val="28"/>
          <w:szCs w:val="28"/>
          <w:lang w:eastAsia="ru-RU"/>
        </w:rPr>
        <w:t>реализации И</w:t>
      </w:r>
      <w:r w:rsidR="00E23502">
        <w:rPr>
          <w:rFonts w:ascii="Times New Roman" w:eastAsiaTheme="minorEastAsia" w:hAnsi="Times New Roman" w:cs="Times New Roman"/>
          <w:b/>
          <w:bCs/>
          <w:sz w:val="28"/>
          <w:szCs w:val="28"/>
          <w:lang w:eastAsia="ru-RU"/>
        </w:rPr>
        <w:t>ОМ</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r w:rsidR="00E23502">
        <w:rPr>
          <w:rFonts w:ascii="Times New Roman" w:eastAsiaTheme="minorEastAsia" w:hAnsi="Times New Roman" w:cs="Times New Roman"/>
          <w:sz w:val="28"/>
          <w:szCs w:val="28"/>
          <w:lang w:eastAsia="ru-RU"/>
        </w:rPr>
        <w:t>Проектирование и реализация ИОМ</w:t>
      </w:r>
      <w:r w:rsidRPr="00AE1E44">
        <w:rPr>
          <w:rFonts w:ascii="Times New Roman" w:eastAsiaTheme="minorEastAsia" w:hAnsi="Times New Roman" w:cs="Times New Roman"/>
          <w:sz w:val="28"/>
          <w:szCs w:val="28"/>
          <w:lang w:eastAsia="ru-RU"/>
        </w:rPr>
        <w:t xml:space="preserve"> предоставляет учащемуся старшей школы возможность реализовать конституционное право на получение качественного образования: </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выступать инициатором разработки </w:t>
      </w:r>
      <w:r w:rsidR="00E23502">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определять личностно-значимые цели обучения, содержание учеб</w:t>
      </w:r>
      <w:r w:rsidRPr="00AE1E44">
        <w:rPr>
          <w:rFonts w:ascii="Times New Roman" w:eastAsiaTheme="minorEastAsia" w:hAnsi="Times New Roman" w:cs="Times New Roman"/>
          <w:sz w:val="28"/>
          <w:szCs w:val="28"/>
          <w:lang w:eastAsia="ru-RU"/>
        </w:rPr>
        <w:softHyphen/>
        <w:t>ного материала, формы и сроки его изучения, критерии результативности (в соответствии с требованиями образовательного стандарта);</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обратиться за консультативной поддержкой к специалисту (педаго</w:t>
      </w:r>
      <w:r w:rsidRPr="00AE1E44">
        <w:rPr>
          <w:rFonts w:ascii="Times New Roman" w:eastAsiaTheme="minorEastAsia" w:hAnsi="Times New Roman" w:cs="Times New Roman"/>
          <w:sz w:val="28"/>
          <w:szCs w:val="28"/>
          <w:lang w:eastAsia="ru-RU"/>
        </w:rPr>
        <w:softHyphen/>
        <w:t>гу, психологу,</w:t>
      </w:r>
      <w:r w:rsidR="00E23502">
        <w:rPr>
          <w:rFonts w:ascii="Times New Roman" w:eastAsiaTheme="minorEastAsia" w:hAnsi="Times New Roman" w:cs="Times New Roman"/>
          <w:sz w:val="28"/>
          <w:szCs w:val="28"/>
          <w:lang w:eastAsia="ru-RU"/>
        </w:rPr>
        <w:t xml:space="preserve"> </w:t>
      </w:r>
      <w:proofErr w:type="spellStart"/>
      <w:r w:rsidR="00E23502">
        <w:rPr>
          <w:rFonts w:ascii="Times New Roman" w:eastAsiaTheme="minorEastAsia" w:hAnsi="Times New Roman" w:cs="Times New Roman"/>
          <w:sz w:val="28"/>
          <w:szCs w:val="28"/>
          <w:lang w:eastAsia="ru-RU"/>
        </w:rPr>
        <w:t>тьютору</w:t>
      </w:r>
      <w:proofErr w:type="spellEnd"/>
      <w:r w:rsidR="00E23502">
        <w:rPr>
          <w:rFonts w:ascii="Times New Roman" w:eastAsiaTheme="minorEastAsia" w:hAnsi="Times New Roman" w:cs="Times New Roman"/>
          <w:sz w:val="28"/>
          <w:szCs w:val="28"/>
          <w:lang w:eastAsia="ru-RU"/>
        </w:rPr>
        <w:t>,</w:t>
      </w:r>
      <w:r w:rsidRPr="00AE1E44">
        <w:rPr>
          <w:rFonts w:ascii="Times New Roman" w:eastAsiaTheme="minorEastAsia" w:hAnsi="Times New Roman" w:cs="Times New Roman"/>
          <w:sz w:val="28"/>
          <w:szCs w:val="28"/>
          <w:lang w:eastAsia="ru-RU"/>
        </w:rPr>
        <w:t xml:space="preserve"> классному руководителю) в процессе проектирования и реализации </w:t>
      </w:r>
      <w:r w:rsidR="00E23502">
        <w:rPr>
          <w:rFonts w:ascii="Times New Roman" w:eastAsiaTheme="minorEastAsia" w:hAnsi="Times New Roman" w:cs="Times New Roman"/>
          <w:sz w:val="28"/>
          <w:szCs w:val="28"/>
          <w:lang w:eastAsia="ru-RU"/>
        </w:rPr>
        <w:t>маршрута</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вносить изменения в содержание </w:t>
      </w:r>
      <w:r w:rsidR="00E23502">
        <w:rPr>
          <w:rFonts w:ascii="Times New Roman" w:eastAsiaTheme="minorEastAsia" w:hAnsi="Times New Roman" w:cs="Times New Roman"/>
          <w:sz w:val="28"/>
          <w:szCs w:val="28"/>
          <w:lang w:eastAsia="ru-RU"/>
        </w:rPr>
        <w:t xml:space="preserve">маршрута и сроки его </w:t>
      </w:r>
      <w:r w:rsidR="007E1DD6">
        <w:rPr>
          <w:rFonts w:ascii="Times New Roman" w:eastAsiaTheme="minorEastAsia" w:hAnsi="Times New Roman" w:cs="Times New Roman"/>
          <w:sz w:val="28"/>
          <w:szCs w:val="28"/>
          <w:lang w:eastAsia="ru-RU"/>
        </w:rPr>
        <w:t>реализации</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numPr>
          <w:ilvl w:val="0"/>
          <w:numId w:val="3"/>
        </w:numPr>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учащийся </w:t>
      </w:r>
      <w:r w:rsidRPr="00AE1E44">
        <w:rPr>
          <w:rFonts w:ascii="Times New Roman" w:eastAsiaTheme="minorEastAsia" w:hAnsi="Times New Roman" w:cs="Times New Roman"/>
          <w:i/>
          <w:sz w:val="28"/>
          <w:szCs w:val="28"/>
          <w:lang w:eastAsia="ru-RU"/>
        </w:rPr>
        <w:t>имеет право</w:t>
      </w:r>
      <w:r w:rsidRPr="00AE1E44">
        <w:rPr>
          <w:rFonts w:ascii="Times New Roman" w:eastAsiaTheme="minorEastAsia" w:hAnsi="Times New Roman" w:cs="Times New Roman"/>
          <w:sz w:val="28"/>
          <w:szCs w:val="28"/>
          <w:lang w:eastAsia="ru-RU"/>
        </w:rPr>
        <w:t xml:space="preserve"> пользоваться образовательными ресурса</w:t>
      </w:r>
      <w:r w:rsidR="007E1DD6">
        <w:rPr>
          <w:rFonts w:ascii="Times New Roman" w:eastAsiaTheme="minorEastAsia" w:hAnsi="Times New Roman" w:cs="Times New Roman"/>
          <w:sz w:val="28"/>
          <w:szCs w:val="28"/>
          <w:lang w:eastAsia="ru-RU"/>
        </w:rPr>
        <w:t>ми школы с целью выпол</w:t>
      </w:r>
      <w:r w:rsidR="007E1DD6">
        <w:rPr>
          <w:rFonts w:ascii="Times New Roman" w:eastAsiaTheme="minorEastAsia" w:hAnsi="Times New Roman" w:cs="Times New Roman"/>
          <w:sz w:val="28"/>
          <w:szCs w:val="28"/>
          <w:lang w:eastAsia="ru-RU"/>
        </w:rPr>
        <w:softHyphen/>
        <w:t>нения ИОМ</w:t>
      </w:r>
      <w:r w:rsidRPr="00AE1E44">
        <w:rPr>
          <w:rFonts w:ascii="Times New Roman" w:eastAsiaTheme="minorEastAsia" w:hAnsi="Times New Roman" w:cs="Times New Roman"/>
          <w:sz w:val="28"/>
          <w:szCs w:val="28"/>
          <w:lang w:eastAsia="ru-RU"/>
        </w:rPr>
        <w:t>.</w:t>
      </w:r>
    </w:p>
    <w:p w:rsidR="00AE1E44" w:rsidRPr="00AE1E44" w:rsidRDefault="00AE1E44" w:rsidP="00AE1E44">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r w:rsidRPr="00AE1E44">
        <w:rPr>
          <w:rFonts w:ascii="Times New Roman" w:eastAsiaTheme="minorEastAsia" w:hAnsi="Times New Roman" w:cs="Times New Roman"/>
          <w:sz w:val="28"/>
          <w:szCs w:val="28"/>
          <w:lang w:eastAsia="ru-RU"/>
        </w:rPr>
        <w:t xml:space="preserve">   </w:t>
      </w:r>
    </w:p>
    <w:p w:rsidR="00E246C2" w:rsidRPr="00AE1E44" w:rsidRDefault="00E246C2" w:rsidP="00AE1E44">
      <w:pPr>
        <w:spacing w:line="360" w:lineRule="auto"/>
        <w:rPr>
          <w:rFonts w:ascii="Times New Roman" w:hAnsi="Times New Roman" w:cs="Times New Roman"/>
          <w:sz w:val="28"/>
          <w:szCs w:val="28"/>
        </w:rPr>
      </w:pPr>
    </w:p>
    <w:sectPr w:rsidR="00E246C2" w:rsidRPr="00AE1E44" w:rsidSect="00AE1E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3E5" w:rsidRDefault="004153E5">
      <w:pPr>
        <w:spacing w:after="0" w:line="240" w:lineRule="auto"/>
      </w:pPr>
      <w:r>
        <w:separator/>
      </w:r>
    </w:p>
  </w:endnote>
  <w:endnote w:type="continuationSeparator" w:id="0">
    <w:p w:rsidR="004153E5" w:rsidRDefault="0041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Times New Roman"/>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0004"/>
      <w:docPartObj>
        <w:docPartGallery w:val="Page Numbers (Bottom of Page)"/>
        <w:docPartUnique/>
      </w:docPartObj>
    </w:sdtPr>
    <w:sdtEndPr/>
    <w:sdtContent>
      <w:p w:rsidR="001B7E4E" w:rsidRDefault="0061568A">
        <w:pPr>
          <w:pStyle w:val="a3"/>
          <w:jc w:val="right"/>
        </w:pPr>
        <w:r>
          <w:fldChar w:fldCharType="begin"/>
        </w:r>
        <w:r w:rsidR="007E1DD6">
          <w:instrText>PAGE   \* MERGEFORMAT</w:instrText>
        </w:r>
        <w:r>
          <w:fldChar w:fldCharType="separate"/>
        </w:r>
        <w:r w:rsidR="007C6004">
          <w:rPr>
            <w:noProof/>
          </w:rPr>
          <w:t>5</w:t>
        </w:r>
        <w:r>
          <w:fldChar w:fldCharType="end"/>
        </w:r>
      </w:p>
    </w:sdtContent>
  </w:sdt>
  <w:p w:rsidR="001B7E4E" w:rsidRDefault="004153E5">
    <w:pPr>
      <w:pStyle w:val="a3"/>
    </w:pPr>
  </w:p>
  <w:p w:rsidR="001B7E4E" w:rsidRDefault="004153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3E5" w:rsidRDefault="004153E5">
      <w:pPr>
        <w:spacing w:after="0" w:line="240" w:lineRule="auto"/>
      </w:pPr>
      <w:r>
        <w:separator/>
      </w:r>
    </w:p>
  </w:footnote>
  <w:footnote w:type="continuationSeparator" w:id="0">
    <w:p w:rsidR="004153E5" w:rsidRDefault="00415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60BDFE"/>
    <w:lvl w:ilvl="0">
      <w:numFmt w:val="bullet"/>
      <w:lvlText w:val="*"/>
      <w:lvlJc w:val="left"/>
    </w:lvl>
  </w:abstractNum>
  <w:abstractNum w:abstractNumId="1">
    <w:nsid w:val="03A34112"/>
    <w:multiLevelType w:val="hybridMultilevel"/>
    <w:tmpl w:val="488A5946"/>
    <w:lvl w:ilvl="0" w:tplc="0E701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6F2AF0"/>
    <w:multiLevelType w:val="hybridMultilevel"/>
    <w:tmpl w:val="6D525132"/>
    <w:lvl w:ilvl="0" w:tplc="04E05A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477C38"/>
    <w:multiLevelType w:val="hybridMultilevel"/>
    <w:tmpl w:val="6A863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EC61F6"/>
    <w:multiLevelType w:val="hybridMultilevel"/>
    <w:tmpl w:val="06A8CB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530A5DD5"/>
    <w:multiLevelType w:val="hybridMultilevel"/>
    <w:tmpl w:val="0A8256B4"/>
    <w:lvl w:ilvl="0" w:tplc="0E701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956DCE"/>
    <w:multiLevelType w:val="hybridMultilevel"/>
    <w:tmpl w:val="9BC67CC0"/>
    <w:lvl w:ilvl="0" w:tplc="0E701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54DA4"/>
    <w:rsid w:val="00160F5E"/>
    <w:rsid w:val="004153E5"/>
    <w:rsid w:val="00454DA4"/>
    <w:rsid w:val="005733C3"/>
    <w:rsid w:val="0061568A"/>
    <w:rsid w:val="006661E0"/>
    <w:rsid w:val="007C6004"/>
    <w:rsid w:val="007E1DD6"/>
    <w:rsid w:val="00A00587"/>
    <w:rsid w:val="00AE1E44"/>
    <w:rsid w:val="00DB2ACF"/>
    <w:rsid w:val="00E23502"/>
    <w:rsid w:val="00E246C2"/>
    <w:rsid w:val="00E33F23"/>
    <w:rsid w:val="00F9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6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E1E44"/>
    <w:pPr>
      <w:widowControl w:val="0"/>
      <w:tabs>
        <w:tab w:val="center" w:pos="4677"/>
        <w:tab w:val="right" w:pos="9355"/>
      </w:tabs>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4">
    <w:name w:val="Нижний колонтитул Знак"/>
    <w:basedOn w:val="a0"/>
    <w:link w:val="a3"/>
    <w:uiPriority w:val="99"/>
    <w:rsid w:val="00AE1E44"/>
    <w:rPr>
      <w:rFonts w:ascii="Times New Roman" w:eastAsiaTheme="minorEastAsia" w:hAnsi="Times New Roman" w:cs="Times New Roman"/>
      <w:sz w:val="24"/>
      <w:szCs w:val="24"/>
      <w:lang w:eastAsia="ru-RU"/>
    </w:rPr>
  </w:style>
  <w:style w:type="table" w:styleId="a5">
    <w:name w:val="Table Grid"/>
    <w:basedOn w:val="a1"/>
    <w:uiPriority w:val="39"/>
    <w:rsid w:val="00AE1E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0058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0058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B8673-6B8D-4F5E-8DCB-BC1D94BF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2201</Words>
  <Characters>12550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Пользователь</cp:lastModifiedBy>
  <cp:revision>7</cp:revision>
  <cp:lastPrinted>2017-11-20T09:24:00Z</cp:lastPrinted>
  <dcterms:created xsi:type="dcterms:W3CDTF">2017-11-17T07:08:00Z</dcterms:created>
  <dcterms:modified xsi:type="dcterms:W3CDTF">2025-09-29T08:59:00Z</dcterms:modified>
</cp:coreProperties>
</file>